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94976" w14:textId="60FEBA99" w:rsidR="006F524F" w:rsidRDefault="006F524F" w:rsidP="00B832DE">
      <w:pPr>
        <w:spacing w:line="560" w:lineRule="exact"/>
        <w:rPr>
          <w:sz w:val="48"/>
        </w:rPr>
      </w:pPr>
    </w:p>
    <w:p w14:paraId="274969C2" w14:textId="77777777" w:rsidR="00E007A8" w:rsidRDefault="00E007A8" w:rsidP="00B832DE">
      <w:pPr>
        <w:spacing w:line="560" w:lineRule="exact"/>
        <w:rPr>
          <w:sz w:val="48"/>
        </w:rPr>
      </w:pPr>
    </w:p>
    <w:p w14:paraId="409ED212" w14:textId="24F5C9A1" w:rsidR="00EE5CFB" w:rsidRPr="00E86374" w:rsidRDefault="00EE5CFB" w:rsidP="00CB45CE">
      <w:pPr>
        <w:spacing w:line="560" w:lineRule="exact"/>
        <w:jc w:val="center"/>
        <w:rPr>
          <w:b/>
          <w:color w:val="8064A2" w:themeColor="accent4"/>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E86374">
        <w:rPr>
          <w:rFonts w:hint="eastAsia"/>
          <w:b/>
          <w:color w:val="8064A2" w:themeColor="accent4"/>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Ｒ</w:t>
      </w:r>
      <w:r w:rsidR="00C515F8">
        <w:rPr>
          <w:rFonts w:hint="eastAsia"/>
          <w:b/>
          <w:color w:val="8064A2" w:themeColor="accent4"/>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８</w:t>
      </w:r>
      <w:r w:rsidRPr="00E86374">
        <w:rPr>
          <w:rFonts w:hint="eastAsia"/>
          <w:b/>
          <w:color w:val="8064A2" w:themeColor="accent4"/>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年度 </w:t>
      </w:r>
      <w:r w:rsidR="00366C07" w:rsidRPr="00E86374">
        <w:rPr>
          <w:rFonts w:hint="eastAsia"/>
          <w:b/>
          <w:color w:val="8064A2" w:themeColor="accent4"/>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いしかわ文化観光</w:t>
      </w:r>
      <w:r w:rsidR="00CB45CE" w:rsidRPr="00E86374">
        <w:rPr>
          <w:rFonts w:hint="eastAsia"/>
          <w:b/>
          <w:color w:val="8064A2" w:themeColor="accent4"/>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推進</w:t>
      </w:r>
      <w:r w:rsidR="00366C07" w:rsidRPr="00E86374">
        <w:rPr>
          <w:rFonts w:hint="eastAsia"/>
          <w:b/>
          <w:color w:val="8064A2" w:themeColor="accent4"/>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ファンド</w:t>
      </w:r>
    </w:p>
    <w:p w14:paraId="3CC3F0B4" w14:textId="5344A69C" w:rsidR="00366C07" w:rsidRPr="00E007A8" w:rsidRDefault="00366C07" w:rsidP="00B832DE">
      <w:pPr>
        <w:spacing w:line="560" w:lineRule="exact"/>
        <w:rPr>
          <w:sz w:val="48"/>
        </w:rPr>
      </w:pPr>
    </w:p>
    <w:p w14:paraId="4D8939A3" w14:textId="0BB890C2" w:rsidR="004C529E" w:rsidRPr="00E007A8" w:rsidRDefault="004C529E" w:rsidP="00366C07">
      <w:pPr>
        <w:rPr>
          <w:color w:val="000000" w:themeColor="text1"/>
          <w:sz w:val="48"/>
          <w:szCs w:val="48"/>
          <w14:shadow w14:blurRad="63500" w14:dist="50800" w14:dir="13500000" w14:sx="0" w14:sy="0" w14:kx="0" w14:ky="0" w14:algn="none">
            <w14:srgbClr w14:val="000000">
              <w14:alpha w14:val="50000"/>
            </w14:srgbClr>
          </w14:shadow>
        </w:rPr>
      </w:pPr>
      <w:r w:rsidRPr="00E007A8">
        <w:rPr>
          <w:rFonts w:hint="eastAsia"/>
          <w:noProof/>
          <w:sz w:val="48"/>
        </w:rPr>
        <mc:AlternateContent>
          <mc:Choice Requires="wps">
            <w:drawing>
              <wp:anchor distT="0" distB="0" distL="114300" distR="114300" simplePos="0" relativeHeight="251645952" behindDoc="0" locked="0" layoutInCell="1" allowOverlap="1" wp14:anchorId="7E753EC0" wp14:editId="6B6F7011">
                <wp:simplePos x="0" y="0"/>
                <wp:positionH relativeFrom="column">
                  <wp:posOffset>-10795</wp:posOffset>
                </wp:positionH>
                <wp:positionV relativeFrom="paragraph">
                  <wp:posOffset>270510</wp:posOffset>
                </wp:positionV>
                <wp:extent cx="5835650" cy="12700"/>
                <wp:effectExtent l="19050" t="19050" r="31750" b="25400"/>
                <wp:wrapNone/>
                <wp:docPr id="10" name="直線コネクタ 10"/>
                <wp:cNvGraphicFramePr/>
                <a:graphic xmlns:a="http://schemas.openxmlformats.org/drawingml/2006/main">
                  <a:graphicData uri="http://schemas.microsoft.com/office/word/2010/wordprocessingShape">
                    <wps:wsp>
                      <wps:cNvCnPr/>
                      <wps:spPr>
                        <a:xfrm flipV="1">
                          <a:off x="0" y="0"/>
                          <a:ext cx="5835650" cy="12700"/>
                        </a:xfrm>
                        <a:prstGeom prst="line">
                          <a:avLst/>
                        </a:prstGeom>
                        <a:ln w="28575"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E2CB8A" id="直線コネクタ 10" o:spid="_x0000_s1026" style="position:absolute;flip:y;z-index:251645952;visibility:visible;mso-wrap-style:square;mso-wrap-distance-left:9pt;mso-wrap-distance-top:0;mso-wrap-distance-right:9pt;mso-wrap-distance-bottom:0;mso-position-horizontal:absolute;mso-position-horizontal-relative:text;mso-position-vertical:absolute;mso-position-vertical-relative:text" from="-.85pt,21.3pt" to="458.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" strokecolor="black [3213]" strokeweight="2.25pt">
                <v:stroke linestyle="thinThin"/>
              </v:line>
            </w:pict>
          </mc:Fallback>
        </mc:AlternateContent>
      </w:r>
    </w:p>
    <w:p w14:paraId="7E5FAC3A" w14:textId="48325239" w:rsidR="00DF0114" w:rsidRPr="00E007A8" w:rsidRDefault="00DF0114" w:rsidP="00366C07">
      <w:pPr>
        <w:rPr>
          <w:color w:val="000000" w:themeColor="text1"/>
          <w:sz w:val="48"/>
          <w:szCs w:val="48"/>
          <w14:shadow w14:blurRad="63500" w14:dist="50800" w14:dir="13500000" w14:sx="0" w14:sy="0" w14:kx="0" w14:ky="0" w14:algn="none">
            <w14:srgbClr w14:val="000000">
              <w14:alpha w14:val="50000"/>
            </w14:srgbClr>
          </w14:shadow>
        </w:rPr>
      </w:pPr>
      <w:r w:rsidRPr="00E007A8">
        <w:rPr>
          <w:rFonts w:hint="eastAsia"/>
          <w:color w:val="000000" w:themeColor="text1"/>
          <w:sz w:val="48"/>
          <w:szCs w:val="48"/>
          <w14:shadow w14:blurRad="63500" w14:dist="50800" w14:dir="13500000" w14:sx="0" w14:sy="0" w14:kx="0" w14:ky="0" w14:algn="none">
            <w14:srgbClr w14:val="000000">
              <w14:alpha w14:val="50000"/>
            </w14:srgbClr>
          </w14:shadow>
        </w:rPr>
        <w:t>いしかわ</w:t>
      </w:r>
      <w:r w:rsidR="00366C07" w:rsidRPr="00E007A8">
        <w:rPr>
          <w:rFonts w:hint="eastAsia"/>
          <w:color w:val="000000" w:themeColor="text1"/>
          <w:sz w:val="48"/>
          <w:szCs w:val="48"/>
          <w14:shadow w14:blurRad="63500" w14:dist="50800" w14:dir="13500000" w14:sx="0" w14:sy="0" w14:kx="0" w14:ky="0" w14:algn="none">
            <w14:srgbClr w14:val="000000">
              <w14:alpha w14:val="50000"/>
            </w14:srgbClr>
          </w14:shadow>
        </w:rPr>
        <w:t>文化観光コンテンツ造成</w:t>
      </w:r>
      <w:r w:rsidRPr="00E007A8">
        <w:rPr>
          <w:rFonts w:hint="eastAsia"/>
          <w:color w:val="000000" w:themeColor="text1"/>
          <w:sz w:val="48"/>
          <w:szCs w:val="48"/>
          <w14:shadow w14:blurRad="63500" w14:dist="50800" w14:dir="13500000" w14:sx="0" w14:sy="0" w14:kx="0" w14:ky="0" w14:algn="none">
            <w14:srgbClr w14:val="000000">
              <w14:alpha w14:val="50000"/>
            </w14:srgbClr>
          </w14:shadow>
        </w:rPr>
        <w:t>支援事業</w:t>
      </w:r>
    </w:p>
    <w:p w14:paraId="56C0A5FA" w14:textId="70E9D41F" w:rsidR="00BA46E9" w:rsidRPr="00E007A8" w:rsidRDefault="008F5078" w:rsidP="00B832DE">
      <w:pPr>
        <w:jc w:val="center"/>
        <w:rPr>
          <w:sz w:val="48"/>
          <w:szCs w:val="48"/>
        </w:rPr>
      </w:pPr>
      <w:r w:rsidRPr="00E007A8">
        <w:rPr>
          <w:rFonts w:hint="eastAsia"/>
          <w:sz w:val="48"/>
          <w:szCs w:val="48"/>
        </w:rPr>
        <w:t>公募要領</w:t>
      </w:r>
    </w:p>
    <w:p w14:paraId="37AC3A18" w14:textId="7F4DCC42" w:rsidR="006529B0" w:rsidRPr="00E007A8" w:rsidRDefault="00EE5CFB" w:rsidP="006529B0">
      <w:pPr>
        <w:spacing w:line="560" w:lineRule="exact"/>
        <w:jc w:val="center"/>
        <w:rPr>
          <w:sz w:val="48"/>
        </w:rPr>
      </w:pPr>
      <w:r w:rsidRPr="00E007A8">
        <w:rPr>
          <w:rFonts w:hint="eastAsia"/>
          <w:noProof/>
          <w:sz w:val="48"/>
        </w:rPr>
        <mc:AlternateContent>
          <mc:Choice Requires="wps">
            <w:drawing>
              <wp:anchor distT="0" distB="0" distL="114300" distR="114300" simplePos="0" relativeHeight="251643904" behindDoc="0" locked="0" layoutInCell="1" allowOverlap="1" wp14:anchorId="519A2EA1" wp14:editId="4D65AEAF">
                <wp:simplePos x="0" y="0"/>
                <wp:positionH relativeFrom="column">
                  <wp:posOffset>19050</wp:posOffset>
                </wp:positionH>
                <wp:positionV relativeFrom="paragraph">
                  <wp:posOffset>170815</wp:posOffset>
                </wp:positionV>
                <wp:extent cx="5835650" cy="12700"/>
                <wp:effectExtent l="19050" t="19050" r="31750" b="25400"/>
                <wp:wrapNone/>
                <wp:docPr id="16" name="直線コネクタ 16"/>
                <wp:cNvGraphicFramePr/>
                <a:graphic xmlns:a="http://schemas.openxmlformats.org/drawingml/2006/main">
                  <a:graphicData uri="http://schemas.microsoft.com/office/word/2010/wordprocessingShape">
                    <wps:wsp>
                      <wps:cNvCnPr/>
                      <wps:spPr>
                        <a:xfrm flipV="1">
                          <a:off x="0" y="0"/>
                          <a:ext cx="5835650" cy="12700"/>
                        </a:xfrm>
                        <a:prstGeom prst="line">
                          <a:avLst/>
                        </a:prstGeom>
                        <a:noFill/>
                        <a:ln w="28575" cap="flat" cmpd="dbl" algn="ctr">
                          <a:solidFill>
                            <a:sysClr val="windowText" lastClr="000000"/>
                          </a:solidFill>
                          <a:prstDash val="solid"/>
                        </a:ln>
                        <a:effectLst/>
                      </wps:spPr>
                      <wps:bodyPr/>
                    </wps:wsp>
                  </a:graphicData>
                </a:graphic>
              </wp:anchor>
            </w:drawing>
          </mc:Choice>
          <mc:Fallback>
            <w:pict>
              <v:line w14:anchorId="5F59A473" id="直線コネクタ 16" o:spid="_x0000_s1026" style="position:absolute;flip:y;z-index:251643904;visibility:visible;mso-wrap-style:square;mso-wrap-distance-left:9pt;mso-wrap-distance-top:0;mso-wrap-distance-right:9pt;mso-wrap-distance-bottom:0;mso-position-horizontal:absolute;mso-position-horizontal-relative:text;mso-position-vertical:absolute;mso-position-vertical-relative:text" from="1.5pt,13.45pt" to="461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" strokecolor="windowText" strokeweight="2.25pt">
                <v:stroke linestyle="thinThin"/>
              </v:line>
            </w:pict>
          </mc:Fallback>
        </mc:AlternateContent>
      </w:r>
    </w:p>
    <w:p w14:paraId="653D6F20" w14:textId="72BDE89D" w:rsidR="006529B0" w:rsidRPr="00E007A8" w:rsidRDefault="006529B0" w:rsidP="006529B0">
      <w:pPr>
        <w:spacing w:line="560" w:lineRule="exact"/>
        <w:jc w:val="center"/>
        <w:rPr>
          <w:sz w:val="48"/>
        </w:rPr>
      </w:pPr>
    </w:p>
    <w:p w14:paraId="7A91D321" w14:textId="475DA22F" w:rsidR="00706DA5" w:rsidRPr="00E007A8" w:rsidRDefault="00706DA5" w:rsidP="006529B0">
      <w:pPr>
        <w:spacing w:line="560" w:lineRule="exact"/>
        <w:jc w:val="center"/>
        <w:rPr>
          <w:sz w:val="48"/>
        </w:rPr>
      </w:pPr>
    </w:p>
    <w:p w14:paraId="6E23AF07" w14:textId="00D72F4B" w:rsidR="00706DA5" w:rsidRPr="00E007A8" w:rsidRDefault="00706DA5" w:rsidP="006529B0">
      <w:pPr>
        <w:spacing w:line="560" w:lineRule="exact"/>
        <w:jc w:val="center"/>
        <w:rPr>
          <w:sz w:val="48"/>
        </w:rPr>
      </w:pPr>
    </w:p>
    <w:p w14:paraId="5A3E03A5" w14:textId="181EC203" w:rsidR="004C529E" w:rsidRPr="00E007A8" w:rsidRDefault="004C529E" w:rsidP="006529B0">
      <w:pPr>
        <w:spacing w:line="560" w:lineRule="exact"/>
        <w:jc w:val="center"/>
        <w:rPr>
          <w:sz w:val="48"/>
        </w:rPr>
      </w:pPr>
    </w:p>
    <w:p w14:paraId="6F05AFB3" w14:textId="77777777" w:rsidR="004C529E" w:rsidRPr="00E007A8" w:rsidRDefault="004C529E" w:rsidP="006529B0">
      <w:pPr>
        <w:spacing w:line="560" w:lineRule="exact"/>
        <w:jc w:val="center"/>
        <w:rPr>
          <w:sz w:val="48"/>
        </w:rPr>
      </w:pPr>
    </w:p>
    <w:p w14:paraId="00DD189D" w14:textId="32F60A1D" w:rsidR="006529B0" w:rsidRPr="00E007A8" w:rsidRDefault="006529B0" w:rsidP="006529B0">
      <w:pPr>
        <w:spacing w:line="560" w:lineRule="exact"/>
        <w:jc w:val="center"/>
        <w:rPr>
          <w:sz w:val="40"/>
        </w:rPr>
      </w:pPr>
    </w:p>
    <w:p w14:paraId="62624BF9" w14:textId="306551A4" w:rsidR="00366C07" w:rsidRPr="00E007A8" w:rsidRDefault="006529B0" w:rsidP="006529B0">
      <w:pPr>
        <w:spacing w:line="560" w:lineRule="exact"/>
        <w:jc w:val="center"/>
        <w:rPr>
          <w:sz w:val="40"/>
          <w:szCs w:val="40"/>
        </w:rPr>
      </w:pPr>
      <w:r w:rsidRPr="00E007A8">
        <w:rPr>
          <w:rFonts w:hint="eastAsia"/>
          <w:sz w:val="40"/>
          <w:szCs w:val="40"/>
        </w:rPr>
        <w:t>令和</w:t>
      </w:r>
      <w:r w:rsidR="00C515F8">
        <w:rPr>
          <w:rFonts w:hint="eastAsia"/>
          <w:sz w:val="40"/>
          <w:szCs w:val="40"/>
        </w:rPr>
        <w:t>８</w:t>
      </w:r>
      <w:r w:rsidRPr="00E007A8">
        <w:rPr>
          <w:rFonts w:hint="eastAsia"/>
          <w:sz w:val="40"/>
          <w:szCs w:val="40"/>
        </w:rPr>
        <w:t>年</w:t>
      </w:r>
      <w:r w:rsidR="00F536E0">
        <w:rPr>
          <w:rFonts w:hint="eastAsia"/>
          <w:sz w:val="40"/>
          <w:szCs w:val="40"/>
        </w:rPr>
        <w:t>４</w:t>
      </w:r>
      <w:r w:rsidRPr="00E007A8">
        <w:rPr>
          <w:rFonts w:hint="eastAsia"/>
          <w:sz w:val="40"/>
          <w:szCs w:val="40"/>
        </w:rPr>
        <w:t>月</w:t>
      </w:r>
    </w:p>
    <w:p w14:paraId="49D7A922" w14:textId="4F2CB2E1" w:rsidR="006C2D18" w:rsidRPr="00E007A8" w:rsidRDefault="00366C07" w:rsidP="004C529E">
      <w:pPr>
        <w:spacing w:line="560" w:lineRule="exact"/>
        <w:jc w:val="center"/>
        <w:rPr>
          <w:sz w:val="40"/>
          <w:szCs w:val="40"/>
        </w:rPr>
      </w:pPr>
      <w:r w:rsidRPr="00E007A8">
        <w:rPr>
          <w:rFonts w:hint="eastAsia"/>
          <w:sz w:val="40"/>
          <w:szCs w:val="40"/>
        </w:rPr>
        <w:t>公益社団法人石川県観光連盟</w:t>
      </w:r>
    </w:p>
    <w:p w14:paraId="6F7CED26" w14:textId="292C13E8" w:rsidR="006529B0" w:rsidRPr="00E007A8" w:rsidRDefault="00E56AFA" w:rsidP="006529B0">
      <w:pPr>
        <w:widowControl/>
        <w:jc w:val="left"/>
        <w:rPr>
          <w:sz w:val="36"/>
        </w:rPr>
      </w:pPr>
      <w:r w:rsidRPr="00E007A8">
        <w:rPr>
          <w:noProof/>
          <w:sz w:val="36"/>
        </w:rPr>
        <mc:AlternateContent>
          <mc:Choice Requires="wps">
            <w:drawing>
              <wp:anchor distT="0" distB="0" distL="114300" distR="114300" simplePos="0" relativeHeight="251666432" behindDoc="0" locked="0" layoutInCell="1" allowOverlap="1" wp14:anchorId="6883614B" wp14:editId="5CBEEF5E">
                <wp:simplePos x="0" y="0"/>
                <wp:positionH relativeFrom="column">
                  <wp:posOffset>421005</wp:posOffset>
                </wp:positionH>
                <wp:positionV relativeFrom="paragraph">
                  <wp:posOffset>303530</wp:posOffset>
                </wp:positionV>
                <wp:extent cx="5200650" cy="1530985"/>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5200650" cy="1530985"/>
                        </a:xfrm>
                        <a:prstGeom prst="rect">
                          <a:avLst/>
                        </a:prstGeom>
                        <a:noFill/>
                        <a:ln w="6350">
                          <a:noFill/>
                        </a:ln>
                      </wps:spPr>
                      <wps:txbx>
                        <w:txbxContent>
                          <w:p w14:paraId="35C14EB8" w14:textId="59F11478" w:rsidR="00EE5CFB" w:rsidRDefault="00EE5CFB" w:rsidP="00706DA5">
                            <w:pPr>
                              <w:spacing w:line="320" w:lineRule="exact"/>
                              <w:ind w:left="320" w:hanging="320"/>
                              <w:rPr>
                                <w:sz w:val="28"/>
                                <w:szCs w:val="28"/>
                              </w:rPr>
                            </w:pPr>
                            <w:r w:rsidRPr="00706DA5">
                              <w:rPr>
                                <w:rFonts w:hint="eastAsia"/>
                                <w:sz w:val="28"/>
                                <w:szCs w:val="28"/>
                              </w:rPr>
                              <w:t>◆</w:t>
                            </w:r>
                            <w:r w:rsidR="00706DA5">
                              <w:rPr>
                                <w:rFonts w:hint="eastAsia"/>
                                <w:sz w:val="28"/>
                                <w:szCs w:val="28"/>
                              </w:rPr>
                              <w:t>公募期間</w:t>
                            </w:r>
                          </w:p>
                          <w:p w14:paraId="19A6D162" w14:textId="4F680D12" w:rsidR="00706DA5" w:rsidRPr="00965CD0" w:rsidRDefault="00706DA5" w:rsidP="00706DA5">
                            <w:pPr>
                              <w:spacing w:line="320" w:lineRule="exact"/>
                              <w:ind w:left="320" w:hanging="320"/>
                              <w:rPr>
                                <w:sz w:val="28"/>
                                <w:szCs w:val="28"/>
                              </w:rPr>
                            </w:pPr>
                            <w:r>
                              <w:rPr>
                                <w:rFonts w:hint="eastAsia"/>
                                <w:sz w:val="28"/>
                                <w:szCs w:val="28"/>
                              </w:rPr>
                              <w:t xml:space="preserve">　　</w:t>
                            </w:r>
                            <w:r w:rsidRPr="00E007A8">
                              <w:rPr>
                                <w:rFonts w:hint="eastAsia"/>
                                <w:sz w:val="28"/>
                                <w:szCs w:val="28"/>
                              </w:rPr>
                              <w:t>令和</w:t>
                            </w:r>
                            <w:r w:rsidR="00C515F8">
                              <w:rPr>
                                <w:rFonts w:hint="eastAsia"/>
                                <w:color w:val="000000" w:themeColor="text1"/>
                                <w:sz w:val="28"/>
                                <w:szCs w:val="28"/>
                              </w:rPr>
                              <w:t>８</w:t>
                            </w:r>
                            <w:r w:rsidRPr="00E007A8">
                              <w:rPr>
                                <w:rFonts w:hint="eastAsia"/>
                                <w:sz w:val="28"/>
                                <w:szCs w:val="28"/>
                              </w:rPr>
                              <w:t>年</w:t>
                            </w:r>
                            <w:r w:rsidR="00F536E0">
                              <w:rPr>
                                <w:rFonts w:hint="eastAsia"/>
                                <w:sz w:val="28"/>
                                <w:szCs w:val="28"/>
                              </w:rPr>
                              <w:t>４</w:t>
                            </w:r>
                            <w:r w:rsidRPr="00E007A8">
                              <w:rPr>
                                <w:rFonts w:hint="eastAsia"/>
                                <w:sz w:val="28"/>
                                <w:szCs w:val="28"/>
                              </w:rPr>
                              <w:t>月</w:t>
                            </w:r>
                            <w:r w:rsidR="00C515F8">
                              <w:rPr>
                                <w:rFonts w:hint="eastAsia"/>
                                <w:sz w:val="28"/>
                                <w:szCs w:val="28"/>
                              </w:rPr>
                              <w:t>２７</w:t>
                            </w:r>
                            <w:r w:rsidRPr="00E007A8">
                              <w:rPr>
                                <w:rFonts w:hint="eastAsia"/>
                                <w:sz w:val="28"/>
                                <w:szCs w:val="28"/>
                              </w:rPr>
                              <w:t>日（</w:t>
                            </w:r>
                            <w:r w:rsidR="00C515F8">
                              <w:rPr>
                                <w:rFonts w:hint="eastAsia"/>
                                <w:sz w:val="28"/>
                                <w:szCs w:val="28"/>
                              </w:rPr>
                              <w:t>月</w:t>
                            </w:r>
                            <w:r w:rsidRPr="00E007A8">
                              <w:rPr>
                                <w:rFonts w:hint="eastAsia"/>
                                <w:sz w:val="28"/>
                                <w:szCs w:val="28"/>
                              </w:rPr>
                              <w:t>）～</w:t>
                            </w:r>
                            <w:r w:rsidR="00C515F8">
                              <w:rPr>
                                <w:rFonts w:hint="eastAsia"/>
                                <w:sz w:val="28"/>
                                <w:szCs w:val="28"/>
                              </w:rPr>
                              <w:t>７</w:t>
                            </w:r>
                            <w:r w:rsidRPr="00E007A8">
                              <w:rPr>
                                <w:rFonts w:hint="eastAsia"/>
                                <w:sz w:val="28"/>
                                <w:szCs w:val="28"/>
                              </w:rPr>
                              <w:t>月</w:t>
                            </w:r>
                            <w:r w:rsidR="00C515F8">
                              <w:rPr>
                                <w:rFonts w:hint="eastAsia"/>
                                <w:sz w:val="28"/>
                                <w:szCs w:val="28"/>
                              </w:rPr>
                              <w:t>３</w:t>
                            </w:r>
                            <w:r w:rsidRPr="00E007A8">
                              <w:rPr>
                                <w:rFonts w:hint="eastAsia"/>
                                <w:sz w:val="28"/>
                                <w:szCs w:val="28"/>
                              </w:rPr>
                              <w:t>日（</w:t>
                            </w:r>
                            <w:r w:rsidR="00F536E0">
                              <w:rPr>
                                <w:rFonts w:hint="eastAsia"/>
                                <w:sz w:val="28"/>
                                <w:szCs w:val="28"/>
                              </w:rPr>
                              <w:t>金</w:t>
                            </w:r>
                            <w:r w:rsidRPr="00E007A8">
                              <w:rPr>
                                <w:rFonts w:hint="eastAsia"/>
                                <w:sz w:val="28"/>
                                <w:szCs w:val="28"/>
                              </w:rPr>
                              <w:t>）</w:t>
                            </w:r>
                          </w:p>
                          <w:p w14:paraId="5D89D07D" w14:textId="77777777" w:rsidR="00706DA5" w:rsidRPr="00F536E0" w:rsidRDefault="00706DA5" w:rsidP="00706DA5">
                            <w:pPr>
                              <w:spacing w:line="320" w:lineRule="exact"/>
                              <w:ind w:left="320" w:hanging="320"/>
                              <w:rPr>
                                <w:sz w:val="28"/>
                                <w:szCs w:val="28"/>
                              </w:rPr>
                            </w:pPr>
                          </w:p>
                          <w:p w14:paraId="625EA6B0" w14:textId="3515D156" w:rsidR="00706DA5" w:rsidRPr="00965CD0" w:rsidRDefault="00EE5CFB" w:rsidP="00706DA5">
                            <w:pPr>
                              <w:spacing w:line="320" w:lineRule="exact"/>
                              <w:ind w:left="320" w:hanging="320"/>
                              <w:rPr>
                                <w:sz w:val="28"/>
                                <w:szCs w:val="28"/>
                              </w:rPr>
                            </w:pPr>
                            <w:r w:rsidRPr="00965CD0">
                              <w:rPr>
                                <w:rFonts w:hint="eastAsia"/>
                                <w:sz w:val="28"/>
                                <w:szCs w:val="28"/>
                              </w:rPr>
                              <w:t>◆問合せ先</w:t>
                            </w:r>
                          </w:p>
                          <w:p w14:paraId="6E2E492F" w14:textId="77777777" w:rsidR="00E86374" w:rsidRDefault="00F536E0" w:rsidP="00E86374">
                            <w:pPr>
                              <w:spacing w:line="320" w:lineRule="exact"/>
                              <w:ind w:left="320" w:firstLine="200"/>
                              <w:rPr>
                                <w:sz w:val="28"/>
                                <w:szCs w:val="28"/>
                              </w:rPr>
                            </w:pPr>
                            <w:r>
                              <w:rPr>
                                <w:rFonts w:hint="eastAsia"/>
                                <w:sz w:val="28"/>
                                <w:szCs w:val="28"/>
                              </w:rPr>
                              <w:t>公益社団法人石川県観光連盟</w:t>
                            </w:r>
                            <w:r w:rsidR="0088303E">
                              <w:rPr>
                                <w:rFonts w:hint="eastAsia"/>
                                <w:sz w:val="28"/>
                                <w:szCs w:val="28"/>
                              </w:rPr>
                              <w:t xml:space="preserve"> コンテンツ造成事業部</w:t>
                            </w:r>
                          </w:p>
                          <w:p w14:paraId="680EE554" w14:textId="1E80C822" w:rsidR="00E86374" w:rsidRDefault="00674E44" w:rsidP="00E86374">
                            <w:pPr>
                              <w:spacing w:line="320" w:lineRule="exact"/>
                              <w:ind w:left="320" w:firstLine="200"/>
                              <w:rPr>
                                <w:sz w:val="28"/>
                                <w:szCs w:val="28"/>
                              </w:rPr>
                            </w:pPr>
                            <w:r w:rsidRPr="00965CD0">
                              <w:rPr>
                                <w:rFonts w:hint="eastAsia"/>
                                <w:sz w:val="28"/>
                                <w:szCs w:val="28"/>
                              </w:rPr>
                              <w:t>電話番号</w:t>
                            </w:r>
                            <w:r w:rsidR="00E86374">
                              <w:rPr>
                                <w:rFonts w:hint="eastAsia"/>
                                <w:sz w:val="28"/>
                                <w:szCs w:val="28"/>
                              </w:rPr>
                              <w:t xml:space="preserve">　</w:t>
                            </w:r>
                            <w:r w:rsidRPr="00D46CFD">
                              <w:rPr>
                                <w:sz w:val="28"/>
                                <w:szCs w:val="28"/>
                              </w:rPr>
                              <w:t>：</w:t>
                            </w:r>
                            <w:r w:rsidR="00444235" w:rsidRPr="00D46CFD">
                              <w:rPr>
                                <w:sz w:val="28"/>
                                <w:szCs w:val="28"/>
                              </w:rPr>
                              <w:t>076-20</w:t>
                            </w:r>
                            <w:r w:rsidR="00F536E0">
                              <w:rPr>
                                <w:rFonts w:hint="eastAsia"/>
                                <w:sz w:val="28"/>
                                <w:szCs w:val="28"/>
                              </w:rPr>
                              <w:t>1</w:t>
                            </w:r>
                            <w:r w:rsidR="00444235" w:rsidRPr="00D46CFD">
                              <w:rPr>
                                <w:sz w:val="28"/>
                                <w:szCs w:val="28"/>
                              </w:rPr>
                              <w:t>-</w:t>
                            </w:r>
                            <w:r w:rsidR="00F536E0">
                              <w:rPr>
                                <w:rFonts w:hint="eastAsia"/>
                                <w:sz w:val="28"/>
                                <w:szCs w:val="28"/>
                              </w:rPr>
                              <w:t>8112</w:t>
                            </w:r>
                          </w:p>
                          <w:p w14:paraId="62632878" w14:textId="5CCBC40B" w:rsidR="00674E44" w:rsidRPr="00965CD0" w:rsidRDefault="00706DA5" w:rsidP="00E86374">
                            <w:pPr>
                              <w:spacing w:line="320" w:lineRule="exact"/>
                              <w:ind w:left="320" w:firstLine="200"/>
                              <w:rPr>
                                <w:sz w:val="28"/>
                                <w:szCs w:val="28"/>
                              </w:rPr>
                            </w:pPr>
                            <w:r w:rsidRPr="00D46CFD">
                              <w:rPr>
                                <w:rFonts w:hint="eastAsia"/>
                                <w:sz w:val="28"/>
                                <w:szCs w:val="28"/>
                              </w:rPr>
                              <w:t>電子メール</w:t>
                            </w:r>
                            <w:r w:rsidR="00674E44" w:rsidRPr="00D46CFD">
                              <w:rPr>
                                <w:sz w:val="28"/>
                                <w:szCs w:val="28"/>
                              </w:rPr>
                              <w:t>：</w:t>
                            </w:r>
                            <w:r w:rsidR="00F536E0" w:rsidRPr="00F536E0">
                              <w:rPr>
                                <w:rFonts w:hint="eastAsia"/>
                                <w:sz w:val="28"/>
                                <w:szCs w:val="28"/>
                              </w:rPr>
                              <w:t>i</w:t>
                            </w:r>
                            <w:r w:rsidR="00C515F8">
                              <w:rPr>
                                <w:rFonts w:hint="eastAsia"/>
                                <w:sz w:val="28"/>
                                <w:szCs w:val="28"/>
                              </w:rPr>
                              <w:t>nfo@hot-ishikawa.jp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83614B" id="_x0000_t202" coordsize="21600,21600" o:spt="202" path="m,l,21600r21600,l21600,xe">
                <v:stroke joinstyle="miter"/>
                <v:path gradientshapeok="t" o:connecttype="rect"/>
              </v:shapetype>
              <v:shape id="テキスト ボックス 4" o:spid="_x0000_s1026" type="#_x0000_t202" style="position:absolute;margin-left:33.15pt;margin-top:23.9pt;width:409.5pt;height:12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" filled="f" stroked="f" strokeweight=".5pt">
                <v:textbox>
                  <w:txbxContent>
                    <w:p w14:paraId="35C14EB8" w14:textId="59F11478" w:rsidR="00EE5CFB" w:rsidRDefault="00EE5CFB" w:rsidP="00706DA5">
                      <w:pPr>
                        <w:spacing w:line="320" w:lineRule="exact"/>
                        <w:ind w:left="320" w:hanging="320"/>
                        <w:rPr>
                          <w:sz w:val="28"/>
                          <w:szCs w:val="28"/>
                        </w:rPr>
                      </w:pPr>
                      <w:r w:rsidRPr="00706DA5">
                        <w:rPr>
                          <w:rFonts w:hint="eastAsia"/>
                          <w:sz w:val="28"/>
                          <w:szCs w:val="28"/>
                        </w:rPr>
                        <w:t>◆</w:t>
                      </w:r>
                      <w:r w:rsidR="00706DA5">
                        <w:rPr>
                          <w:rFonts w:hint="eastAsia"/>
                          <w:sz w:val="28"/>
                          <w:szCs w:val="28"/>
                        </w:rPr>
                        <w:t>公募期間</w:t>
                      </w:r>
                    </w:p>
                    <w:p w14:paraId="19A6D162" w14:textId="4F680D12" w:rsidR="00706DA5" w:rsidRPr="00965CD0" w:rsidRDefault="00706DA5" w:rsidP="00706DA5">
                      <w:pPr>
                        <w:spacing w:line="320" w:lineRule="exact"/>
                        <w:ind w:left="320" w:hanging="320"/>
                        <w:rPr>
                          <w:sz w:val="28"/>
                          <w:szCs w:val="28"/>
                        </w:rPr>
                      </w:pPr>
                      <w:r>
                        <w:rPr>
                          <w:rFonts w:hint="eastAsia"/>
                          <w:sz w:val="28"/>
                          <w:szCs w:val="28"/>
                        </w:rPr>
                        <w:t xml:space="preserve">　　</w:t>
                      </w:r>
                      <w:r w:rsidRPr="00E007A8">
                        <w:rPr>
                          <w:rFonts w:hint="eastAsia"/>
                          <w:sz w:val="28"/>
                          <w:szCs w:val="28"/>
                        </w:rPr>
                        <w:t>令和</w:t>
                      </w:r>
                      <w:r w:rsidR="00C515F8">
                        <w:rPr>
                          <w:rFonts w:hint="eastAsia"/>
                          <w:color w:val="000000" w:themeColor="text1"/>
                          <w:sz w:val="28"/>
                          <w:szCs w:val="28"/>
                        </w:rPr>
                        <w:t>８</w:t>
                      </w:r>
                      <w:r w:rsidRPr="00E007A8">
                        <w:rPr>
                          <w:rFonts w:hint="eastAsia"/>
                          <w:sz w:val="28"/>
                          <w:szCs w:val="28"/>
                        </w:rPr>
                        <w:t>年</w:t>
                      </w:r>
                      <w:r w:rsidR="00F536E0">
                        <w:rPr>
                          <w:rFonts w:hint="eastAsia"/>
                          <w:sz w:val="28"/>
                          <w:szCs w:val="28"/>
                        </w:rPr>
                        <w:t>４</w:t>
                      </w:r>
                      <w:r w:rsidRPr="00E007A8">
                        <w:rPr>
                          <w:rFonts w:hint="eastAsia"/>
                          <w:sz w:val="28"/>
                          <w:szCs w:val="28"/>
                        </w:rPr>
                        <w:t>月</w:t>
                      </w:r>
                      <w:r w:rsidR="00C515F8">
                        <w:rPr>
                          <w:rFonts w:hint="eastAsia"/>
                          <w:sz w:val="28"/>
                          <w:szCs w:val="28"/>
                        </w:rPr>
                        <w:t>２７</w:t>
                      </w:r>
                      <w:r w:rsidRPr="00E007A8">
                        <w:rPr>
                          <w:rFonts w:hint="eastAsia"/>
                          <w:sz w:val="28"/>
                          <w:szCs w:val="28"/>
                        </w:rPr>
                        <w:t>日（</w:t>
                      </w:r>
                      <w:r w:rsidR="00C515F8">
                        <w:rPr>
                          <w:rFonts w:hint="eastAsia"/>
                          <w:sz w:val="28"/>
                          <w:szCs w:val="28"/>
                        </w:rPr>
                        <w:t>月</w:t>
                      </w:r>
                      <w:r w:rsidRPr="00E007A8">
                        <w:rPr>
                          <w:rFonts w:hint="eastAsia"/>
                          <w:sz w:val="28"/>
                          <w:szCs w:val="28"/>
                        </w:rPr>
                        <w:t>）～</w:t>
                      </w:r>
                      <w:r w:rsidR="00C515F8">
                        <w:rPr>
                          <w:rFonts w:hint="eastAsia"/>
                          <w:sz w:val="28"/>
                          <w:szCs w:val="28"/>
                        </w:rPr>
                        <w:t>７</w:t>
                      </w:r>
                      <w:r w:rsidRPr="00E007A8">
                        <w:rPr>
                          <w:rFonts w:hint="eastAsia"/>
                          <w:sz w:val="28"/>
                          <w:szCs w:val="28"/>
                        </w:rPr>
                        <w:t>月</w:t>
                      </w:r>
                      <w:r w:rsidR="00C515F8">
                        <w:rPr>
                          <w:rFonts w:hint="eastAsia"/>
                          <w:sz w:val="28"/>
                          <w:szCs w:val="28"/>
                        </w:rPr>
                        <w:t>３</w:t>
                      </w:r>
                      <w:r w:rsidRPr="00E007A8">
                        <w:rPr>
                          <w:rFonts w:hint="eastAsia"/>
                          <w:sz w:val="28"/>
                          <w:szCs w:val="28"/>
                        </w:rPr>
                        <w:t>日（</w:t>
                      </w:r>
                      <w:r w:rsidR="00F536E0">
                        <w:rPr>
                          <w:rFonts w:hint="eastAsia"/>
                          <w:sz w:val="28"/>
                          <w:szCs w:val="28"/>
                        </w:rPr>
                        <w:t>金</w:t>
                      </w:r>
                      <w:r w:rsidRPr="00E007A8">
                        <w:rPr>
                          <w:rFonts w:hint="eastAsia"/>
                          <w:sz w:val="28"/>
                          <w:szCs w:val="28"/>
                        </w:rPr>
                        <w:t>）</w:t>
                      </w:r>
                    </w:p>
                    <w:p w14:paraId="5D89D07D" w14:textId="77777777" w:rsidR="00706DA5" w:rsidRPr="00F536E0" w:rsidRDefault="00706DA5" w:rsidP="00706DA5">
                      <w:pPr>
                        <w:spacing w:line="320" w:lineRule="exact"/>
                        <w:ind w:left="320" w:hanging="320"/>
                        <w:rPr>
                          <w:sz w:val="28"/>
                          <w:szCs w:val="28"/>
                        </w:rPr>
                      </w:pPr>
                    </w:p>
                    <w:p w14:paraId="625EA6B0" w14:textId="3515D156" w:rsidR="00706DA5" w:rsidRPr="00965CD0" w:rsidRDefault="00EE5CFB" w:rsidP="00706DA5">
                      <w:pPr>
                        <w:spacing w:line="320" w:lineRule="exact"/>
                        <w:ind w:left="320" w:hanging="320"/>
                        <w:rPr>
                          <w:sz w:val="28"/>
                          <w:szCs w:val="28"/>
                        </w:rPr>
                      </w:pPr>
                      <w:r w:rsidRPr="00965CD0">
                        <w:rPr>
                          <w:rFonts w:hint="eastAsia"/>
                          <w:sz w:val="28"/>
                          <w:szCs w:val="28"/>
                        </w:rPr>
                        <w:t>◆問合せ先</w:t>
                      </w:r>
                    </w:p>
                    <w:p w14:paraId="6E2E492F" w14:textId="77777777" w:rsidR="00E86374" w:rsidRDefault="00F536E0" w:rsidP="00E86374">
                      <w:pPr>
                        <w:spacing w:line="320" w:lineRule="exact"/>
                        <w:ind w:left="320" w:firstLine="200"/>
                        <w:rPr>
                          <w:sz w:val="28"/>
                          <w:szCs w:val="28"/>
                        </w:rPr>
                      </w:pPr>
                      <w:r>
                        <w:rPr>
                          <w:rFonts w:hint="eastAsia"/>
                          <w:sz w:val="28"/>
                          <w:szCs w:val="28"/>
                        </w:rPr>
                        <w:t>公益社団法人石川県観光連盟</w:t>
                      </w:r>
                      <w:r w:rsidR="0088303E">
                        <w:rPr>
                          <w:rFonts w:hint="eastAsia"/>
                          <w:sz w:val="28"/>
                          <w:szCs w:val="28"/>
                        </w:rPr>
                        <w:t xml:space="preserve"> コンテンツ造成事業部</w:t>
                      </w:r>
                    </w:p>
                    <w:p w14:paraId="680EE554" w14:textId="1E80C822" w:rsidR="00E86374" w:rsidRDefault="00674E44" w:rsidP="00E86374">
                      <w:pPr>
                        <w:spacing w:line="320" w:lineRule="exact"/>
                        <w:ind w:left="320" w:firstLine="200"/>
                        <w:rPr>
                          <w:sz w:val="28"/>
                          <w:szCs w:val="28"/>
                        </w:rPr>
                      </w:pPr>
                      <w:r w:rsidRPr="00965CD0">
                        <w:rPr>
                          <w:rFonts w:hint="eastAsia"/>
                          <w:sz w:val="28"/>
                          <w:szCs w:val="28"/>
                        </w:rPr>
                        <w:t>電話番号</w:t>
                      </w:r>
                      <w:r w:rsidR="00E86374">
                        <w:rPr>
                          <w:rFonts w:hint="eastAsia"/>
                          <w:sz w:val="28"/>
                          <w:szCs w:val="28"/>
                        </w:rPr>
                        <w:t xml:space="preserve">　</w:t>
                      </w:r>
                      <w:r w:rsidRPr="00D46CFD">
                        <w:rPr>
                          <w:sz w:val="28"/>
                          <w:szCs w:val="28"/>
                        </w:rPr>
                        <w:t>：</w:t>
                      </w:r>
                      <w:r w:rsidR="00444235" w:rsidRPr="00D46CFD">
                        <w:rPr>
                          <w:sz w:val="28"/>
                          <w:szCs w:val="28"/>
                        </w:rPr>
                        <w:t>076-20</w:t>
                      </w:r>
                      <w:r w:rsidR="00F536E0">
                        <w:rPr>
                          <w:rFonts w:hint="eastAsia"/>
                          <w:sz w:val="28"/>
                          <w:szCs w:val="28"/>
                        </w:rPr>
                        <w:t>1</w:t>
                      </w:r>
                      <w:r w:rsidR="00444235" w:rsidRPr="00D46CFD">
                        <w:rPr>
                          <w:sz w:val="28"/>
                          <w:szCs w:val="28"/>
                        </w:rPr>
                        <w:t>-</w:t>
                      </w:r>
                      <w:r w:rsidR="00F536E0">
                        <w:rPr>
                          <w:rFonts w:hint="eastAsia"/>
                          <w:sz w:val="28"/>
                          <w:szCs w:val="28"/>
                        </w:rPr>
                        <w:t>8112</w:t>
                      </w:r>
                    </w:p>
                    <w:p w14:paraId="62632878" w14:textId="5CCBC40B" w:rsidR="00674E44" w:rsidRPr="00965CD0" w:rsidRDefault="00706DA5" w:rsidP="00E86374">
                      <w:pPr>
                        <w:spacing w:line="320" w:lineRule="exact"/>
                        <w:ind w:left="320" w:firstLine="200"/>
                        <w:rPr>
                          <w:sz w:val="28"/>
                          <w:szCs w:val="28"/>
                        </w:rPr>
                      </w:pPr>
                      <w:r w:rsidRPr="00D46CFD">
                        <w:rPr>
                          <w:rFonts w:hint="eastAsia"/>
                          <w:sz w:val="28"/>
                          <w:szCs w:val="28"/>
                        </w:rPr>
                        <w:t>電子メール</w:t>
                      </w:r>
                      <w:r w:rsidR="00674E44" w:rsidRPr="00D46CFD">
                        <w:rPr>
                          <w:sz w:val="28"/>
                          <w:szCs w:val="28"/>
                        </w:rPr>
                        <w:t>：</w:t>
                      </w:r>
                      <w:r w:rsidR="00F536E0" w:rsidRPr="00F536E0">
                        <w:rPr>
                          <w:rFonts w:hint="eastAsia"/>
                          <w:sz w:val="28"/>
                          <w:szCs w:val="28"/>
                        </w:rPr>
                        <w:t>i</w:t>
                      </w:r>
                      <w:r w:rsidR="00C515F8">
                        <w:rPr>
                          <w:rFonts w:hint="eastAsia"/>
                          <w:sz w:val="28"/>
                          <w:szCs w:val="28"/>
                        </w:rPr>
                        <w:t>nfo@hot-ishikawa.jp</w:t>
                      </w:r>
                    </w:p>
                  </w:txbxContent>
                </v:textbox>
              </v:shape>
            </w:pict>
          </mc:Fallback>
        </mc:AlternateContent>
      </w:r>
      <w:r w:rsidRPr="00E007A8">
        <w:rPr>
          <w:noProof/>
          <w:sz w:val="36"/>
        </w:rPr>
        <mc:AlternateContent>
          <mc:Choice Requires="wps">
            <w:drawing>
              <wp:anchor distT="0" distB="0" distL="114300" distR="114300" simplePos="0" relativeHeight="251659264" behindDoc="0" locked="0" layoutInCell="1" allowOverlap="1" wp14:anchorId="734C3E2B" wp14:editId="1405E138">
                <wp:simplePos x="0" y="0"/>
                <wp:positionH relativeFrom="column">
                  <wp:posOffset>313055</wp:posOffset>
                </wp:positionH>
                <wp:positionV relativeFrom="paragraph">
                  <wp:posOffset>140970</wp:posOffset>
                </wp:positionV>
                <wp:extent cx="5407025" cy="1854200"/>
                <wp:effectExtent l="0" t="0" r="22225" b="12700"/>
                <wp:wrapNone/>
                <wp:docPr id="3" name="角丸四角形 3"/>
                <wp:cNvGraphicFramePr/>
                <a:graphic xmlns:a="http://schemas.openxmlformats.org/drawingml/2006/main">
                  <a:graphicData uri="http://schemas.microsoft.com/office/word/2010/wordprocessingShape">
                    <wps:wsp>
                      <wps:cNvSpPr/>
                      <wps:spPr>
                        <a:xfrm>
                          <a:off x="0" y="0"/>
                          <a:ext cx="5407025" cy="1854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0229B8" id="角丸四角形 3" o:spid="_x0000_s1026" style="position:absolute;margin-left:24.65pt;margin-top:11.1pt;width:425.75pt;height:1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" filled="f" strokecolor="black [3213]" strokeweight="2pt"/>
            </w:pict>
          </mc:Fallback>
        </mc:AlternateContent>
      </w:r>
      <w:r w:rsidR="00B67F8C" w:rsidRPr="00E007A8">
        <w:rPr>
          <w:noProof/>
          <w:sz w:val="36"/>
        </w:rPr>
        <mc:AlternateContent>
          <mc:Choice Requires="wps">
            <w:drawing>
              <wp:anchor distT="45720" distB="45720" distL="114300" distR="114300" simplePos="0" relativeHeight="251642880" behindDoc="0" locked="0" layoutInCell="1" allowOverlap="1" wp14:anchorId="17199CA3" wp14:editId="21762B3E">
                <wp:simplePos x="0" y="0"/>
                <wp:positionH relativeFrom="column">
                  <wp:posOffset>-42793</wp:posOffset>
                </wp:positionH>
                <wp:positionV relativeFrom="paragraph">
                  <wp:posOffset>2072474</wp:posOffset>
                </wp:positionV>
                <wp:extent cx="5963920" cy="1404620"/>
                <wp:effectExtent l="0" t="0" r="0" b="635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920" cy="1404620"/>
                        </a:xfrm>
                        <a:prstGeom prst="rect">
                          <a:avLst/>
                        </a:prstGeom>
                        <a:solidFill>
                          <a:srgbClr val="FFFFFF"/>
                        </a:solidFill>
                        <a:ln w="9525">
                          <a:noFill/>
                          <a:miter lim="800000"/>
                          <a:headEnd/>
                          <a:tailEnd/>
                        </a:ln>
                      </wps:spPr>
                      <wps:txbx>
                        <w:txbxContent>
                          <w:p w14:paraId="1DB8E701" w14:textId="77777777" w:rsidR="00934DC9" w:rsidRDefault="00674E44" w:rsidP="004D3EFF">
                            <w:pPr>
                              <w:ind w:left="720" w:hangingChars="300" w:hanging="720"/>
                            </w:pPr>
                            <w:r w:rsidRPr="00D319F3">
                              <w:rPr>
                                <w:rFonts w:hint="eastAsia"/>
                                <w:color w:val="000000" w:themeColor="text1"/>
                              </w:rPr>
                              <w:t>【注】この</w:t>
                            </w:r>
                            <w:r w:rsidR="008F5078">
                              <w:rPr>
                                <w:rFonts w:hint="eastAsia"/>
                                <w:color w:val="000000" w:themeColor="text1"/>
                              </w:rPr>
                              <w:t>公募要領</w:t>
                            </w:r>
                            <w:r w:rsidRPr="00D319F3">
                              <w:rPr>
                                <w:color w:val="000000" w:themeColor="text1"/>
                              </w:rPr>
                              <w:t>は、必要に応じて改定されることがありますので、</w:t>
                            </w:r>
                            <w:r w:rsidR="002D7B7C" w:rsidRPr="00D319F3">
                              <w:rPr>
                                <w:rFonts w:hint="eastAsia"/>
                                <w:color w:val="000000" w:themeColor="text1"/>
                              </w:rPr>
                              <w:t>(公社)石川県</w:t>
                            </w:r>
                            <w:r w:rsidR="002D7B7C" w:rsidRPr="005C4CC7">
                              <w:rPr>
                                <w:rFonts w:hint="eastAsia"/>
                              </w:rPr>
                              <w:t>観光連盟</w:t>
                            </w:r>
                            <w:r w:rsidRPr="005C4CC7">
                              <w:t>ホームページ</w:t>
                            </w:r>
                            <w:r w:rsidR="002D7B7C" w:rsidRPr="005C4CC7">
                              <w:rPr>
                                <w:rFonts w:hint="eastAsia"/>
                              </w:rPr>
                              <w:t>(ほっと石川旅ねっと)</w:t>
                            </w:r>
                            <w:r w:rsidRPr="005C4CC7">
                              <w:t>で最新のものをご確認ください。</w:t>
                            </w:r>
                          </w:p>
                          <w:p w14:paraId="1A186C1F" w14:textId="39C90FBB" w:rsidR="00674E44" w:rsidRPr="006529B0" w:rsidRDefault="0088303E" w:rsidP="00934DC9">
                            <w:pPr>
                              <w:ind w:leftChars="300" w:left="720"/>
                            </w:pPr>
                            <w:r w:rsidRPr="0088303E">
                              <w:t>https://www.hot-ishikawa.jp/business/news/detail_60.html</w:t>
                            </w:r>
                            <w:r w:rsidR="00796E40" w:rsidRPr="00D319F3">
                              <w:rPr>
                                <w:rFonts w:asciiTheme="majorEastAsia" w:eastAsiaTheme="majorEastAsia" w:hAnsiTheme="majorEastAsia" w:hint="eastAsia"/>
                                <w:color w:val="000000" w:themeColor="text1"/>
                                <w:szCs w:val="24"/>
                              </w:rPr>
                              <w:t xml:space="preserve">　</w:t>
                            </w:r>
                            <w:r w:rsidR="00796E40" w:rsidRPr="00D319F3">
                              <w:rPr>
                                <w:rFonts w:asciiTheme="majorEastAsia" w:eastAsiaTheme="majorEastAsia" w:hAnsiTheme="majorEastAsia"/>
                                <w:color w:val="000000" w:themeColor="text1"/>
                                <w:szCs w:val="24"/>
                              </w:rPr>
                              <w:t xml:space="preserve">　</w:t>
                            </w:r>
                            <w:r w:rsidR="00DC24EA" w:rsidRPr="00D319F3">
                              <w:rPr>
                                <w:color w:val="000000" w:themeColor="text1"/>
                              </w:rPr>
                              <w:t xml:space="preserve">　</w:t>
                            </w:r>
                            <w:r w:rsidR="00DC24EA" w:rsidRPr="00D319F3">
                              <w:rPr>
                                <w:rFonts w:hint="eastAsia"/>
                                <w:color w:val="000000" w:themeColor="text1"/>
                              </w:rPr>
                              <w:t xml:space="preserve">　</w:t>
                            </w:r>
                            <w:r w:rsidR="00DC24EA" w:rsidRPr="00D319F3">
                              <w:rPr>
                                <w:color w:val="000000" w:themeColor="text1"/>
                              </w:rPr>
                              <w:t xml:space="preserve">　　　　</w:t>
                            </w:r>
                            <w:r w:rsidR="00DC24EA">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199CA3" id="テキスト ボックス 2" o:spid="_x0000_s1027" type="#_x0000_t202" style="position:absolute;margin-left:-3.35pt;margin-top:163.2pt;width:469.6pt;height:110.6pt;z-index:2516428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" stroked="f">
                <v:textbox style="mso-fit-shape-to-text:t">
                  <w:txbxContent>
                    <w:p w14:paraId="1DB8E701" w14:textId="77777777" w:rsidR="00934DC9" w:rsidRDefault="00674E44" w:rsidP="004D3EFF">
                      <w:pPr>
                        <w:ind w:left="720" w:hangingChars="300" w:hanging="720"/>
                      </w:pPr>
                      <w:r w:rsidRPr="00D319F3">
                        <w:rPr>
                          <w:rFonts w:hint="eastAsia"/>
                          <w:color w:val="000000" w:themeColor="text1"/>
                        </w:rPr>
                        <w:t>【注】この</w:t>
                      </w:r>
                      <w:r w:rsidR="008F5078">
                        <w:rPr>
                          <w:rFonts w:hint="eastAsia"/>
                          <w:color w:val="000000" w:themeColor="text1"/>
                        </w:rPr>
                        <w:t>公募要領</w:t>
                      </w:r>
                      <w:r w:rsidRPr="00D319F3">
                        <w:rPr>
                          <w:color w:val="000000" w:themeColor="text1"/>
                        </w:rPr>
                        <w:t>は、必要に応じて改定されることがありますので、</w:t>
                      </w:r>
                      <w:r w:rsidR="002D7B7C" w:rsidRPr="00D319F3">
                        <w:rPr>
                          <w:rFonts w:hint="eastAsia"/>
                          <w:color w:val="000000" w:themeColor="text1"/>
                        </w:rPr>
                        <w:t>(公社)石川県</w:t>
                      </w:r>
                      <w:r w:rsidR="002D7B7C" w:rsidRPr="005C4CC7">
                        <w:rPr>
                          <w:rFonts w:hint="eastAsia"/>
                        </w:rPr>
                        <w:t>観光連盟</w:t>
                      </w:r>
                      <w:r w:rsidRPr="005C4CC7">
                        <w:t>ホームページ</w:t>
                      </w:r>
                      <w:r w:rsidR="002D7B7C" w:rsidRPr="005C4CC7">
                        <w:rPr>
                          <w:rFonts w:hint="eastAsia"/>
                        </w:rPr>
                        <w:t>(ほっと石川旅ねっと)</w:t>
                      </w:r>
                      <w:r w:rsidRPr="005C4CC7">
                        <w:t>で最新のものをご確認ください。</w:t>
                      </w:r>
                    </w:p>
                    <w:p w14:paraId="1A186C1F" w14:textId="39C90FBB" w:rsidR="00674E44" w:rsidRPr="006529B0" w:rsidRDefault="0088303E" w:rsidP="00934DC9">
                      <w:pPr>
                        <w:ind w:leftChars="300" w:left="720"/>
                      </w:pPr>
                      <w:r w:rsidRPr="0088303E">
                        <w:t>https://www.hot-ishikawa.jp/business/news/detail_60.html</w:t>
                      </w:r>
                      <w:r w:rsidR="00796E40" w:rsidRPr="00D319F3">
                        <w:rPr>
                          <w:rFonts w:asciiTheme="majorEastAsia" w:eastAsiaTheme="majorEastAsia" w:hAnsiTheme="majorEastAsia" w:hint="eastAsia"/>
                          <w:color w:val="000000" w:themeColor="text1"/>
                          <w:szCs w:val="24"/>
                        </w:rPr>
                        <w:t xml:space="preserve">　</w:t>
                      </w:r>
                      <w:r w:rsidR="00796E40" w:rsidRPr="00D319F3">
                        <w:rPr>
                          <w:rFonts w:asciiTheme="majorEastAsia" w:eastAsiaTheme="majorEastAsia" w:hAnsiTheme="majorEastAsia"/>
                          <w:color w:val="000000" w:themeColor="text1"/>
                          <w:szCs w:val="24"/>
                        </w:rPr>
                        <w:t xml:space="preserve">　</w:t>
                      </w:r>
                      <w:r w:rsidR="00DC24EA" w:rsidRPr="00D319F3">
                        <w:rPr>
                          <w:color w:val="000000" w:themeColor="text1"/>
                        </w:rPr>
                        <w:t xml:space="preserve">　</w:t>
                      </w:r>
                      <w:r w:rsidR="00DC24EA" w:rsidRPr="00D319F3">
                        <w:rPr>
                          <w:rFonts w:hint="eastAsia"/>
                          <w:color w:val="000000" w:themeColor="text1"/>
                        </w:rPr>
                        <w:t xml:space="preserve">　</w:t>
                      </w:r>
                      <w:r w:rsidR="00DC24EA" w:rsidRPr="00D319F3">
                        <w:rPr>
                          <w:color w:val="000000" w:themeColor="text1"/>
                        </w:rPr>
                        <w:t xml:space="preserve">　　　　</w:t>
                      </w:r>
                      <w:r w:rsidR="00DC24EA">
                        <w:t xml:space="preserve">　　　　　　　　　　　　　　　　　　　　　　　　</w:t>
                      </w:r>
                    </w:p>
                  </w:txbxContent>
                </v:textbox>
                <w10:wrap type="square"/>
              </v:shape>
            </w:pict>
          </mc:Fallback>
        </mc:AlternateContent>
      </w:r>
      <w:r w:rsidR="00BA46E9" w:rsidRPr="00E007A8">
        <w:rPr>
          <w:sz w:val="36"/>
        </w:rPr>
        <w:br w:type="page"/>
      </w:r>
    </w:p>
    <w:p w14:paraId="26A2C7A3" w14:textId="4B98CEB2" w:rsidR="006529B0" w:rsidRPr="00E007A8" w:rsidRDefault="006529B0" w:rsidP="006529B0">
      <w:pPr>
        <w:widowControl/>
        <w:jc w:val="center"/>
        <w:rPr>
          <w:sz w:val="40"/>
        </w:rPr>
      </w:pPr>
      <w:r w:rsidRPr="00E007A8">
        <w:rPr>
          <w:rFonts w:hint="eastAsia"/>
          <w:sz w:val="40"/>
        </w:rPr>
        <w:lastRenderedPageBreak/>
        <w:t>【目次】</w:t>
      </w:r>
    </w:p>
    <w:p w14:paraId="403E5E01" w14:textId="77777777" w:rsidR="004C529E" w:rsidRPr="00E007A8" w:rsidRDefault="004C529E" w:rsidP="006529B0">
      <w:pPr>
        <w:widowControl/>
        <w:jc w:val="center"/>
        <w:rPr>
          <w:sz w:val="40"/>
        </w:rPr>
      </w:pPr>
    </w:p>
    <w:p w14:paraId="4DD1835E" w14:textId="0482F167" w:rsidR="006529B0" w:rsidRPr="00E007A8" w:rsidRDefault="00BF5FB0" w:rsidP="00BF5FB0">
      <w:pPr>
        <w:widowControl/>
        <w:rPr>
          <w:sz w:val="32"/>
          <w:szCs w:val="32"/>
        </w:rPr>
      </w:pPr>
      <w:r w:rsidRPr="00E007A8">
        <w:rPr>
          <w:rFonts w:hint="eastAsia"/>
          <w:sz w:val="32"/>
          <w:szCs w:val="32"/>
        </w:rPr>
        <w:t>１．</w:t>
      </w:r>
      <w:r w:rsidR="004C529E" w:rsidRPr="00E007A8">
        <w:rPr>
          <w:rFonts w:hint="eastAsia"/>
          <w:sz w:val="32"/>
          <w:szCs w:val="32"/>
        </w:rPr>
        <w:t>本事業の流れ</w:t>
      </w:r>
      <w:r w:rsidR="001713FF" w:rsidRPr="00E007A8">
        <w:rPr>
          <w:rFonts w:hint="eastAsia"/>
          <w:sz w:val="32"/>
          <w:szCs w:val="32"/>
        </w:rPr>
        <w:t>･･･････････････････････････････････････</w:t>
      </w:r>
      <w:r w:rsidRPr="00E007A8">
        <w:rPr>
          <w:rFonts w:hint="eastAsia"/>
          <w:sz w:val="32"/>
          <w:szCs w:val="32"/>
        </w:rPr>
        <w:t>Ｐ１</w:t>
      </w:r>
    </w:p>
    <w:p w14:paraId="79A98E1A" w14:textId="6D1BE7C0" w:rsidR="006529B0" w:rsidRPr="00E007A8" w:rsidRDefault="001713FF" w:rsidP="001713FF">
      <w:pPr>
        <w:widowControl/>
        <w:rPr>
          <w:sz w:val="32"/>
          <w:szCs w:val="32"/>
        </w:rPr>
      </w:pPr>
      <w:r w:rsidRPr="00E007A8">
        <w:rPr>
          <w:rFonts w:hint="eastAsia"/>
          <w:sz w:val="32"/>
          <w:szCs w:val="32"/>
        </w:rPr>
        <w:t>２．</w:t>
      </w:r>
      <w:r w:rsidR="004C529E" w:rsidRPr="00E007A8">
        <w:rPr>
          <w:rFonts w:hint="eastAsia"/>
          <w:sz w:val="32"/>
          <w:szCs w:val="32"/>
        </w:rPr>
        <w:t>目的･･････････････････</w:t>
      </w:r>
      <w:r w:rsidRPr="00E007A8">
        <w:rPr>
          <w:rFonts w:hint="eastAsia"/>
          <w:sz w:val="32"/>
          <w:szCs w:val="32"/>
        </w:rPr>
        <w:t>･････････････････････････････</w:t>
      </w:r>
      <w:r w:rsidR="00BF5FB0" w:rsidRPr="00E007A8">
        <w:rPr>
          <w:rFonts w:hint="eastAsia"/>
          <w:sz w:val="32"/>
          <w:szCs w:val="32"/>
        </w:rPr>
        <w:t>Ｐ２</w:t>
      </w:r>
    </w:p>
    <w:p w14:paraId="78BD7D4B" w14:textId="5BE5AFB4" w:rsidR="001713FF" w:rsidRPr="00E007A8" w:rsidRDefault="001713FF" w:rsidP="001713FF">
      <w:pPr>
        <w:widowControl/>
        <w:rPr>
          <w:sz w:val="32"/>
          <w:szCs w:val="32"/>
        </w:rPr>
      </w:pPr>
      <w:r w:rsidRPr="00E007A8">
        <w:rPr>
          <w:rFonts w:hint="eastAsia"/>
          <w:sz w:val="32"/>
          <w:szCs w:val="32"/>
        </w:rPr>
        <w:t>３．</w:t>
      </w:r>
      <w:r w:rsidR="004C529E" w:rsidRPr="00E007A8">
        <w:rPr>
          <w:rFonts w:hint="eastAsia"/>
          <w:sz w:val="32"/>
          <w:szCs w:val="32"/>
        </w:rPr>
        <w:t>応募期間･･</w:t>
      </w:r>
      <w:r w:rsidRPr="00E007A8">
        <w:rPr>
          <w:rFonts w:hint="eastAsia"/>
          <w:sz w:val="32"/>
          <w:szCs w:val="32"/>
        </w:rPr>
        <w:t>･････････････････････････････････････････</w:t>
      </w:r>
      <w:r w:rsidR="00BF5FB0" w:rsidRPr="00E007A8">
        <w:rPr>
          <w:rFonts w:hint="eastAsia"/>
          <w:sz w:val="32"/>
          <w:szCs w:val="32"/>
        </w:rPr>
        <w:t>Ｐ</w:t>
      </w:r>
      <w:r w:rsidR="00B011F3" w:rsidRPr="00E007A8">
        <w:rPr>
          <w:rFonts w:hint="eastAsia"/>
          <w:sz w:val="32"/>
          <w:szCs w:val="32"/>
        </w:rPr>
        <w:t>４</w:t>
      </w:r>
    </w:p>
    <w:p w14:paraId="187C9E36" w14:textId="0AD980EE" w:rsidR="001713FF" w:rsidRPr="00E007A8" w:rsidRDefault="001713FF" w:rsidP="001713FF">
      <w:pPr>
        <w:widowControl/>
        <w:rPr>
          <w:sz w:val="32"/>
          <w:szCs w:val="32"/>
        </w:rPr>
      </w:pPr>
      <w:r w:rsidRPr="00E007A8">
        <w:rPr>
          <w:rFonts w:hint="eastAsia"/>
          <w:sz w:val="32"/>
          <w:szCs w:val="32"/>
        </w:rPr>
        <w:t>４．</w:t>
      </w:r>
      <w:r w:rsidR="004C529E" w:rsidRPr="00E007A8">
        <w:rPr>
          <w:rFonts w:hint="eastAsia"/>
          <w:sz w:val="32"/>
          <w:szCs w:val="32"/>
        </w:rPr>
        <w:t>補助対象事業の実施期間</w:t>
      </w:r>
      <w:r w:rsidRPr="00E007A8">
        <w:rPr>
          <w:rFonts w:hint="eastAsia"/>
          <w:sz w:val="32"/>
          <w:szCs w:val="32"/>
        </w:rPr>
        <w:t>････････････････････････････</w:t>
      </w:r>
      <w:r w:rsidR="00FD1A05" w:rsidRPr="00E007A8">
        <w:rPr>
          <w:rFonts w:hint="eastAsia"/>
          <w:sz w:val="32"/>
          <w:szCs w:val="32"/>
        </w:rPr>
        <w:t>･</w:t>
      </w:r>
      <w:r w:rsidR="00BF5FB0" w:rsidRPr="00E007A8">
        <w:rPr>
          <w:rFonts w:hint="eastAsia"/>
          <w:sz w:val="32"/>
          <w:szCs w:val="32"/>
        </w:rPr>
        <w:t>Ｐ</w:t>
      </w:r>
      <w:r w:rsidR="00B011F3" w:rsidRPr="00E007A8">
        <w:rPr>
          <w:rFonts w:hint="eastAsia"/>
          <w:sz w:val="32"/>
          <w:szCs w:val="32"/>
        </w:rPr>
        <w:t>４</w:t>
      </w:r>
    </w:p>
    <w:p w14:paraId="7FCE29BF" w14:textId="3971B0F0" w:rsidR="001713FF" w:rsidRPr="00E007A8" w:rsidRDefault="001713FF" w:rsidP="001713FF">
      <w:pPr>
        <w:widowControl/>
        <w:rPr>
          <w:sz w:val="32"/>
          <w:szCs w:val="32"/>
        </w:rPr>
      </w:pPr>
      <w:r w:rsidRPr="00E007A8">
        <w:rPr>
          <w:rFonts w:hint="eastAsia"/>
          <w:sz w:val="32"/>
          <w:szCs w:val="32"/>
        </w:rPr>
        <w:t>５．</w:t>
      </w:r>
      <w:r w:rsidR="004C529E" w:rsidRPr="00E007A8">
        <w:rPr>
          <w:rFonts w:hint="eastAsia"/>
          <w:sz w:val="32"/>
          <w:szCs w:val="32"/>
        </w:rPr>
        <w:t>補助対象事業者の要件‥</w:t>
      </w:r>
      <w:r w:rsidRPr="00E007A8">
        <w:rPr>
          <w:rFonts w:hint="eastAsia"/>
          <w:sz w:val="32"/>
          <w:szCs w:val="32"/>
        </w:rPr>
        <w:t>･････････････････････････････</w:t>
      </w:r>
      <w:r w:rsidR="00BF5FB0" w:rsidRPr="00E007A8">
        <w:rPr>
          <w:rFonts w:hint="eastAsia"/>
          <w:sz w:val="32"/>
          <w:szCs w:val="32"/>
        </w:rPr>
        <w:t>Ｐ</w:t>
      </w:r>
      <w:r w:rsidR="00B011F3" w:rsidRPr="00E007A8">
        <w:rPr>
          <w:rFonts w:hint="eastAsia"/>
          <w:sz w:val="32"/>
          <w:szCs w:val="32"/>
        </w:rPr>
        <w:t>４</w:t>
      </w:r>
    </w:p>
    <w:p w14:paraId="23248411" w14:textId="28122F06" w:rsidR="001713FF" w:rsidRPr="00E007A8" w:rsidRDefault="001713FF" w:rsidP="001713FF">
      <w:pPr>
        <w:widowControl/>
        <w:rPr>
          <w:sz w:val="32"/>
          <w:szCs w:val="32"/>
        </w:rPr>
      </w:pPr>
      <w:r w:rsidRPr="00E007A8">
        <w:rPr>
          <w:rFonts w:hint="eastAsia"/>
          <w:sz w:val="32"/>
          <w:szCs w:val="32"/>
        </w:rPr>
        <w:t>６．</w:t>
      </w:r>
      <w:r w:rsidR="004C529E" w:rsidRPr="00E007A8">
        <w:rPr>
          <w:rFonts w:hint="eastAsia"/>
          <w:sz w:val="32"/>
          <w:szCs w:val="32"/>
        </w:rPr>
        <w:t>補助内容</w:t>
      </w:r>
      <w:r w:rsidRPr="00E007A8">
        <w:rPr>
          <w:rFonts w:hint="eastAsia"/>
          <w:sz w:val="32"/>
          <w:szCs w:val="32"/>
        </w:rPr>
        <w:t>･･･････････････････････････････････････････</w:t>
      </w:r>
      <w:r w:rsidR="00BF5FB0" w:rsidRPr="00E007A8">
        <w:rPr>
          <w:rFonts w:hint="eastAsia"/>
          <w:sz w:val="32"/>
          <w:szCs w:val="32"/>
        </w:rPr>
        <w:t>Ｐ</w:t>
      </w:r>
      <w:r w:rsidR="00B011F3" w:rsidRPr="00E007A8">
        <w:rPr>
          <w:rFonts w:hint="eastAsia"/>
          <w:sz w:val="32"/>
          <w:szCs w:val="32"/>
        </w:rPr>
        <w:t>５</w:t>
      </w:r>
    </w:p>
    <w:p w14:paraId="4AEB476F" w14:textId="1BD81C99" w:rsidR="001713FF" w:rsidRPr="00E007A8" w:rsidRDefault="001713FF" w:rsidP="001713FF">
      <w:pPr>
        <w:widowControl/>
        <w:rPr>
          <w:sz w:val="32"/>
          <w:szCs w:val="32"/>
        </w:rPr>
      </w:pPr>
      <w:r w:rsidRPr="00E007A8">
        <w:rPr>
          <w:rFonts w:hint="eastAsia"/>
          <w:sz w:val="32"/>
          <w:szCs w:val="32"/>
        </w:rPr>
        <w:t>７．</w:t>
      </w:r>
      <w:r w:rsidR="004C529E" w:rsidRPr="00E007A8">
        <w:rPr>
          <w:rFonts w:hint="eastAsia"/>
          <w:sz w:val="32"/>
          <w:szCs w:val="32"/>
        </w:rPr>
        <w:t>応募方法</w:t>
      </w:r>
      <w:r w:rsidRPr="00E007A8">
        <w:rPr>
          <w:rFonts w:hint="eastAsia"/>
          <w:sz w:val="32"/>
          <w:szCs w:val="32"/>
        </w:rPr>
        <w:t>････････････････････････････････････････</w:t>
      </w:r>
      <w:r w:rsidR="00FD1A05" w:rsidRPr="00E007A8">
        <w:rPr>
          <w:rFonts w:hint="eastAsia"/>
          <w:sz w:val="32"/>
          <w:szCs w:val="32"/>
        </w:rPr>
        <w:t>･･･</w:t>
      </w:r>
      <w:r w:rsidR="00BF5FB0" w:rsidRPr="00E007A8">
        <w:rPr>
          <w:rFonts w:hint="eastAsia"/>
          <w:sz w:val="32"/>
          <w:szCs w:val="32"/>
        </w:rPr>
        <w:t>Ｐ</w:t>
      </w:r>
      <w:r w:rsidR="00B011F3" w:rsidRPr="00E007A8">
        <w:rPr>
          <w:rFonts w:hint="eastAsia"/>
          <w:sz w:val="32"/>
          <w:szCs w:val="32"/>
        </w:rPr>
        <w:t>７</w:t>
      </w:r>
    </w:p>
    <w:p w14:paraId="3F203D33" w14:textId="0C3D6734" w:rsidR="001713FF" w:rsidRPr="00E007A8" w:rsidRDefault="001713FF" w:rsidP="001713FF">
      <w:pPr>
        <w:widowControl/>
        <w:rPr>
          <w:sz w:val="32"/>
          <w:szCs w:val="32"/>
        </w:rPr>
      </w:pPr>
      <w:r w:rsidRPr="00E007A8">
        <w:rPr>
          <w:rFonts w:hint="eastAsia"/>
          <w:sz w:val="32"/>
          <w:szCs w:val="32"/>
        </w:rPr>
        <w:t>８．</w:t>
      </w:r>
      <w:r w:rsidR="004C529E" w:rsidRPr="00E007A8">
        <w:rPr>
          <w:rFonts w:hint="eastAsia"/>
          <w:sz w:val="32"/>
          <w:szCs w:val="32"/>
        </w:rPr>
        <w:t>採択事業者の選定････････････</w:t>
      </w:r>
      <w:r w:rsidRPr="00E007A8">
        <w:rPr>
          <w:rFonts w:hint="eastAsia"/>
          <w:sz w:val="32"/>
          <w:szCs w:val="32"/>
        </w:rPr>
        <w:t>･･･････････････････････</w:t>
      </w:r>
      <w:r w:rsidR="00BF5FB0" w:rsidRPr="00E007A8">
        <w:rPr>
          <w:rFonts w:hint="eastAsia"/>
          <w:sz w:val="32"/>
          <w:szCs w:val="32"/>
        </w:rPr>
        <w:t>Ｐ</w:t>
      </w:r>
      <w:r w:rsidR="00B011F3" w:rsidRPr="00E007A8">
        <w:rPr>
          <w:rFonts w:hint="eastAsia"/>
          <w:sz w:val="32"/>
          <w:szCs w:val="32"/>
        </w:rPr>
        <w:t>８</w:t>
      </w:r>
    </w:p>
    <w:p w14:paraId="5A776B64" w14:textId="789F827D" w:rsidR="001713FF" w:rsidRPr="00E007A8" w:rsidRDefault="004C529E" w:rsidP="001713FF">
      <w:pPr>
        <w:widowControl/>
        <w:rPr>
          <w:sz w:val="32"/>
          <w:szCs w:val="32"/>
        </w:rPr>
      </w:pPr>
      <w:r w:rsidRPr="00E007A8">
        <w:rPr>
          <w:rFonts w:hint="eastAsia"/>
          <w:sz w:val="32"/>
          <w:szCs w:val="32"/>
        </w:rPr>
        <w:t>９</w:t>
      </w:r>
      <w:r w:rsidR="001713FF" w:rsidRPr="00E007A8">
        <w:rPr>
          <w:rFonts w:hint="eastAsia"/>
          <w:sz w:val="32"/>
          <w:szCs w:val="32"/>
        </w:rPr>
        <w:t>．補助金</w:t>
      </w:r>
      <w:r w:rsidRPr="00E007A8">
        <w:rPr>
          <w:rFonts w:hint="eastAsia"/>
          <w:sz w:val="32"/>
          <w:szCs w:val="32"/>
        </w:rPr>
        <w:t>の交付････････････</w:t>
      </w:r>
      <w:r w:rsidR="001713FF" w:rsidRPr="00E007A8">
        <w:rPr>
          <w:rFonts w:hint="eastAsia"/>
          <w:sz w:val="32"/>
          <w:szCs w:val="32"/>
        </w:rPr>
        <w:t>･････････</w:t>
      </w:r>
      <w:r w:rsidR="00FD1A05" w:rsidRPr="00E007A8">
        <w:rPr>
          <w:rFonts w:hint="eastAsia"/>
          <w:sz w:val="32"/>
          <w:szCs w:val="32"/>
        </w:rPr>
        <w:t>･･････････････････</w:t>
      </w:r>
      <w:r w:rsidR="00BF5FB0" w:rsidRPr="00E007A8">
        <w:rPr>
          <w:rFonts w:hint="eastAsia"/>
          <w:sz w:val="32"/>
          <w:szCs w:val="32"/>
        </w:rPr>
        <w:t>Ｐ</w:t>
      </w:r>
      <w:r w:rsidR="00B011F3" w:rsidRPr="00E007A8">
        <w:rPr>
          <w:rFonts w:hint="eastAsia"/>
          <w:sz w:val="32"/>
          <w:szCs w:val="32"/>
        </w:rPr>
        <w:t>９</w:t>
      </w:r>
    </w:p>
    <w:p w14:paraId="1F0069EA" w14:textId="739B1CAB" w:rsidR="006529B0" w:rsidRPr="00E007A8" w:rsidRDefault="001713FF" w:rsidP="006529B0">
      <w:pPr>
        <w:widowControl/>
        <w:rPr>
          <w:sz w:val="32"/>
          <w:szCs w:val="32"/>
        </w:rPr>
      </w:pPr>
      <w:r w:rsidRPr="00E007A8">
        <w:rPr>
          <w:rFonts w:hint="eastAsia"/>
          <w:sz w:val="32"/>
          <w:szCs w:val="32"/>
        </w:rPr>
        <w:t>1</w:t>
      </w:r>
      <w:r w:rsidR="004C529E" w:rsidRPr="00E007A8">
        <w:rPr>
          <w:rFonts w:hint="eastAsia"/>
          <w:sz w:val="32"/>
          <w:szCs w:val="32"/>
        </w:rPr>
        <w:t>0</w:t>
      </w:r>
      <w:r w:rsidRPr="00E007A8">
        <w:rPr>
          <w:rFonts w:hint="eastAsia"/>
          <w:sz w:val="32"/>
          <w:szCs w:val="32"/>
        </w:rPr>
        <w:t>．</w:t>
      </w:r>
      <w:r w:rsidR="004C529E" w:rsidRPr="00E007A8">
        <w:rPr>
          <w:rFonts w:hint="eastAsia"/>
          <w:sz w:val="32"/>
          <w:szCs w:val="32"/>
        </w:rPr>
        <w:t>補助事業の実施に係るその他留意点</w:t>
      </w:r>
      <w:r w:rsidR="005907BA" w:rsidRPr="00E007A8">
        <w:rPr>
          <w:rFonts w:hint="eastAsia"/>
          <w:sz w:val="32"/>
          <w:szCs w:val="32"/>
        </w:rPr>
        <w:t>･･････････････････</w:t>
      </w:r>
      <w:r w:rsidR="00FD1A05" w:rsidRPr="00E007A8">
        <w:rPr>
          <w:rFonts w:hint="eastAsia"/>
          <w:sz w:val="32"/>
          <w:szCs w:val="32"/>
        </w:rPr>
        <w:t>･</w:t>
      </w:r>
      <w:r w:rsidR="00BF5FB0" w:rsidRPr="00E007A8">
        <w:rPr>
          <w:rFonts w:hint="eastAsia"/>
          <w:sz w:val="32"/>
          <w:szCs w:val="32"/>
        </w:rPr>
        <w:t>Ｐ９</w:t>
      </w:r>
    </w:p>
    <w:p w14:paraId="4D672314" w14:textId="77777777" w:rsidR="006529B0" w:rsidRPr="00E007A8" w:rsidRDefault="006529B0" w:rsidP="006529B0">
      <w:pPr>
        <w:widowControl/>
        <w:rPr>
          <w:sz w:val="32"/>
          <w:szCs w:val="32"/>
        </w:rPr>
      </w:pPr>
    </w:p>
    <w:p w14:paraId="71EBFA18" w14:textId="354A2CFC" w:rsidR="00D10648" w:rsidRPr="00E007A8" w:rsidRDefault="00B67F8C" w:rsidP="00A42C16">
      <w:pPr>
        <w:widowControl/>
        <w:jc w:val="left"/>
        <w:rPr>
          <w:sz w:val="32"/>
          <w:szCs w:val="32"/>
        </w:rPr>
        <w:sectPr w:rsidR="00D10648" w:rsidRPr="00E007A8" w:rsidSect="00D10648">
          <w:type w:val="continuous"/>
          <w:pgSz w:w="11906" w:h="16838" w:code="9"/>
          <w:pgMar w:top="1134" w:right="1247" w:bottom="1134" w:left="1247" w:header="851" w:footer="227" w:gutter="0"/>
          <w:pgNumType w:fmt="numberInDash"/>
          <w:cols w:space="425"/>
          <w:docGrid w:type="lines" w:linePitch="364"/>
        </w:sectPr>
      </w:pPr>
      <w:r w:rsidRPr="00E007A8">
        <w:rPr>
          <w:sz w:val="32"/>
          <w:szCs w:val="32"/>
        </w:rPr>
        <w:br w:type="page"/>
      </w:r>
    </w:p>
    <w:p w14:paraId="1A443EFA" w14:textId="09382394" w:rsidR="00D10648" w:rsidRPr="00E007A8" w:rsidRDefault="00D10648" w:rsidP="008F18AB">
      <w:pPr>
        <w:spacing w:line="360" w:lineRule="exact"/>
        <w:rPr>
          <w:rFonts w:hAnsi="ＭＳ ゴシック"/>
          <w:szCs w:val="24"/>
          <w:bdr w:val="single" w:sz="4" w:space="0" w:color="auto"/>
        </w:rPr>
        <w:sectPr w:rsidR="00D10648" w:rsidRPr="00E007A8" w:rsidSect="00D10648">
          <w:type w:val="continuous"/>
          <w:pgSz w:w="11906" w:h="16838" w:code="9"/>
          <w:pgMar w:top="1134" w:right="1247" w:bottom="1134" w:left="1247" w:header="851" w:footer="227" w:gutter="0"/>
          <w:pgNumType w:fmt="numberInDash" w:start="1"/>
          <w:cols w:space="425"/>
          <w:docGrid w:type="lines" w:linePitch="364"/>
        </w:sectPr>
      </w:pPr>
      <w:r w:rsidRPr="00E007A8">
        <w:rPr>
          <w:noProof/>
        </w:rPr>
        <mc:AlternateContent>
          <mc:Choice Requires="wps">
            <w:drawing>
              <wp:anchor distT="0" distB="0" distL="114300" distR="114300" simplePos="0" relativeHeight="251646976" behindDoc="0" locked="0" layoutInCell="1" allowOverlap="1" wp14:anchorId="3E5747D5" wp14:editId="2D2B3C74">
                <wp:simplePos x="0" y="0"/>
                <wp:positionH relativeFrom="column">
                  <wp:posOffset>0</wp:posOffset>
                </wp:positionH>
                <wp:positionV relativeFrom="paragraph">
                  <wp:posOffset>-4611</wp:posOffset>
                </wp:positionV>
                <wp:extent cx="6068291" cy="332509"/>
                <wp:effectExtent l="0" t="0" r="8890" b="0"/>
                <wp:wrapNone/>
                <wp:docPr id="14" name="正方形/長方形 14"/>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15CF4DD8" w14:textId="6F977F0E" w:rsidR="00B73A19" w:rsidRPr="00B73A19" w:rsidRDefault="00A863A5" w:rsidP="00B73A19">
                            <w:pPr>
                              <w:jc w:val="left"/>
                              <w:rPr>
                                <w:b/>
                                <w:bCs/>
                                <w:color w:val="FFFFFF" w:themeColor="background1"/>
                                <w:sz w:val="28"/>
                                <w:szCs w:val="28"/>
                              </w:rPr>
                            </w:pPr>
                            <w:r>
                              <w:rPr>
                                <w:rFonts w:hint="eastAsia"/>
                                <w:b/>
                                <w:bCs/>
                                <w:color w:val="FFFFFF" w:themeColor="background1"/>
                                <w:sz w:val="28"/>
                                <w:szCs w:val="28"/>
                              </w:rPr>
                              <w:t>１.</w:t>
                            </w:r>
                            <w:r w:rsidR="00B73A19">
                              <w:rPr>
                                <w:rFonts w:hint="eastAsia"/>
                                <w:b/>
                                <w:bCs/>
                                <w:color w:val="FFFFFF" w:themeColor="background1"/>
                                <w:sz w:val="28"/>
                                <w:szCs w:val="28"/>
                              </w:rPr>
                              <w:t>本事業の流れ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5747D5" id="正方形/長方形 14" o:spid="_x0000_s1028" style="position:absolute;left:0;text-align:left;margin-left:0;margin-top:-.35pt;width:477.8pt;height:26.2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" fillcolor="window" stroked="f" strokeweight="2pt">
                <v:fill color2="window" rotate="t" angle="270" colors="0 window;38666f windowText;1 windowText;1 window" focus="100%" type="gradient"/>
                <v:textbox>
                  <w:txbxContent>
                    <w:p w14:paraId="15CF4DD8" w14:textId="6F977F0E" w:rsidR="00B73A19" w:rsidRPr="00B73A19" w:rsidRDefault="00A863A5" w:rsidP="00B73A19">
                      <w:pPr>
                        <w:jc w:val="left"/>
                        <w:rPr>
                          <w:b/>
                          <w:bCs/>
                          <w:color w:val="FFFFFF" w:themeColor="background1"/>
                          <w:sz w:val="28"/>
                          <w:szCs w:val="28"/>
                        </w:rPr>
                      </w:pPr>
                      <w:r>
                        <w:rPr>
                          <w:rFonts w:hint="eastAsia"/>
                          <w:b/>
                          <w:bCs/>
                          <w:color w:val="FFFFFF" w:themeColor="background1"/>
                          <w:sz w:val="28"/>
                          <w:szCs w:val="28"/>
                        </w:rPr>
                        <w:t>１.</w:t>
                      </w:r>
                      <w:r w:rsidR="00B73A19">
                        <w:rPr>
                          <w:rFonts w:hint="eastAsia"/>
                          <w:b/>
                          <w:bCs/>
                          <w:color w:val="FFFFFF" w:themeColor="background1"/>
                          <w:sz w:val="28"/>
                          <w:szCs w:val="28"/>
                        </w:rPr>
                        <w:t>本事業の流れ</w:t>
                      </w:r>
                    </w:p>
                  </w:txbxContent>
                </v:textbox>
              </v:rect>
            </w:pict>
          </mc:Fallback>
        </mc:AlternateContent>
      </w:r>
    </w:p>
    <w:p w14:paraId="04E6636F" w14:textId="21BDC810" w:rsidR="00D10648" w:rsidRPr="00E007A8" w:rsidRDefault="00D10648" w:rsidP="008F18AB">
      <w:pPr>
        <w:spacing w:line="360" w:lineRule="exact"/>
        <w:rPr>
          <w:rFonts w:hAnsi="ＭＳ ゴシック"/>
          <w:szCs w:val="24"/>
          <w:bdr w:val="single" w:sz="4" w:space="0" w:color="auto"/>
        </w:rPr>
        <w:sectPr w:rsidR="00D10648" w:rsidRPr="00E007A8" w:rsidSect="00D10648">
          <w:type w:val="continuous"/>
          <w:pgSz w:w="11906" w:h="16838" w:code="9"/>
          <w:pgMar w:top="1134" w:right="1247" w:bottom="1134" w:left="1247" w:header="851" w:footer="227" w:gutter="0"/>
          <w:pgNumType w:fmt="numberInDash"/>
          <w:cols w:space="425"/>
          <w:docGrid w:type="lines" w:linePitch="364"/>
        </w:sectPr>
      </w:pPr>
    </w:p>
    <w:p w14:paraId="2C53516E" w14:textId="298F012E" w:rsidR="008F18AB" w:rsidRPr="00E007A8" w:rsidRDefault="008F18AB" w:rsidP="008F18AB">
      <w:pPr>
        <w:spacing w:line="360" w:lineRule="exact"/>
        <w:rPr>
          <w:rFonts w:hAnsi="ＭＳ ゴシック"/>
          <w:szCs w:val="24"/>
        </w:rPr>
      </w:pPr>
      <w:r w:rsidRPr="00E007A8">
        <w:rPr>
          <w:rFonts w:hAnsi="ＭＳ ゴシック" w:hint="eastAsia"/>
          <w:szCs w:val="24"/>
        </w:rPr>
        <w:t>本事業の大まかな流れは、以下のとおりです。</w:t>
      </w:r>
    </w:p>
    <w:p w14:paraId="5F681940" w14:textId="44930C09" w:rsidR="009077C3" w:rsidRPr="00E007A8" w:rsidRDefault="008F18AB" w:rsidP="00A42C16">
      <w:pPr>
        <w:pStyle w:val="a4"/>
        <w:numPr>
          <w:ilvl w:val="0"/>
          <w:numId w:val="9"/>
        </w:numPr>
        <w:spacing w:line="360" w:lineRule="exact"/>
        <w:ind w:leftChars="0"/>
        <w:rPr>
          <w:rFonts w:hAnsi="ＭＳ ゴシック"/>
          <w:color w:val="000000" w:themeColor="text1"/>
          <w:szCs w:val="24"/>
        </w:rPr>
      </w:pPr>
      <w:r w:rsidRPr="00E007A8">
        <w:rPr>
          <w:rFonts w:hAnsi="ＭＳ ゴシック" w:hint="eastAsia"/>
          <w:szCs w:val="24"/>
        </w:rPr>
        <w:t>補助を受けようとする事業者</w:t>
      </w:r>
      <w:r w:rsidR="00550EA7" w:rsidRPr="00E007A8">
        <w:rPr>
          <w:rFonts w:hAnsi="ＭＳ ゴシック" w:hint="eastAsia"/>
          <w:szCs w:val="24"/>
        </w:rPr>
        <w:t>・団体</w:t>
      </w:r>
      <w:r w:rsidRPr="00E007A8">
        <w:rPr>
          <w:rFonts w:hAnsi="ＭＳ ゴシック" w:hint="eastAsia"/>
          <w:szCs w:val="24"/>
        </w:rPr>
        <w:t>は、事業計画書を含む、応募書類一式を記入</w:t>
      </w:r>
      <w:r w:rsidRPr="00E007A8">
        <w:rPr>
          <w:rFonts w:hAnsi="ＭＳ ゴシック" w:hint="eastAsia"/>
          <w:color w:val="000000" w:themeColor="text1"/>
          <w:szCs w:val="24"/>
        </w:rPr>
        <w:t>の上、事務局に提出してください。</w:t>
      </w:r>
      <w:r w:rsidR="00550EA7" w:rsidRPr="00E007A8">
        <w:rPr>
          <w:rFonts w:hAnsi="ＭＳ ゴシック" w:hint="eastAsia"/>
          <w:color w:val="000000" w:themeColor="text1"/>
          <w:szCs w:val="24"/>
        </w:rPr>
        <w:t>(</w:t>
      </w:r>
      <w:r w:rsidR="00550EA7" w:rsidRPr="00E007A8">
        <w:rPr>
          <w:rFonts w:hAnsi="ＭＳ ゴシック" w:hint="eastAsia"/>
          <w:color w:val="000000" w:themeColor="text1"/>
          <w:szCs w:val="24"/>
          <w:u w:val="single"/>
        </w:rPr>
        <w:t>提出期限厳守</w:t>
      </w:r>
      <w:r w:rsidR="00550EA7" w:rsidRPr="00E007A8">
        <w:rPr>
          <w:rFonts w:hAnsi="ＭＳ ゴシック" w:hint="eastAsia"/>
          <w:color w:val="000000" w:themeColor="text1"/>
          <w:szCs w:val="24"/>
        </w:rPr>
        <w:t>)</w:t>
      </w:r>
    </w:p>
    <w:p w14:paraId="58418A16" w14:textId="77777777" w:rsidR="005C4CC7" w:rsidRPr="00E007A8" w:rsidRDefault="005C4CC7" w:rsidP="005C4CC7">
      <w:pPr>
        <w:spacing w:line="360" w:lineRule="exact"/>
        <w:rPr>
          <w:rFonts w:hAnsi="ＭＳ ゴシック"/>
          <w:color w:val="000000" w:themeColor="text1"/>
          <w:szCs w:val="24"/>
        </w:rPr>
      </w:pPr>
    </w:p>
    <w:p w14:paraId="44675CB9" w14:textId="1DF93376" w:rsidR="008F18AB" w:rsidRPr="00E007A8" w:rsidRDefault="008F18AB" w:rsidP="009077C3">
      <w:pPr>
        <w:pStyle w:val="a4"/>
        <w:numPr>
          <w:ilvl w:val="0"/>
          <w:numId w:val="9"/>
        </w:numPr>
        <w:spacing w:line="360" w:lineRule="exact"/>
        <w:ind w:leftChars="0"/>
        <w:rPr>
          <w:rFonts w:hAnsi="ＭＳ ゴシック"/>
          <w:color w:val="000000" w:themeColor="text1"/>
          <w:szCs w:val="24"/>
        </w:rPr>
      </w:pPr>
      <w:r w:rsidRPr="00E007A8">
        <w:rPr>
          <w:rFonts w:hAnsi="ＭＳ ゴシック" w:hint="eastAsia"/>
          <w:color w:val="000000" w:themeColor="text1"/>
          <w:szCs w:val="24"/>
        </w:rPr>
        <w:t>提出書類に基づき、有識者</w:t>
      </w:r>
      <w:r w:rsidR="00550EA7" w:rsidRPr="00E007A8">
        <w:rPr>
          <w:rFonts w:hAnsi="ＭＳ ゴシック" w:hint="eastAsia"/>
          <w:color w:val="000000" w:themeColor="text1"/>
          <w:szCs w:val="24"/>
        </w:rPr>
        <w:t>等で構成する</w:t>
      </w:r>
      <w:r w:rsidRPr="00E007A8">
        <w:rPr>
          <w:rFonts w:hAnsi="ＭＳ ゴシック" w:hint="eastAsia"/>
          <w:color w:val="000000" w:themeColor="text1"/>
          <w:szCs w:val="24"/>
        </w:rPr>
        <w:t>審査会にて審査を行</w:t>
      </w:r>
      <w:r w:rsidR="00550EA7" w:rsidRPr="00E007A8">
        <w:rPr>
          <w:rFonts w:hAnsi="ＭＳ ゴシック" w:hint="eastAsia"/>
          <w:color w:val="000000" w:themeColor="text1"/>
          <w:szCs w:val="24"/>
        </w:rPr>
        <w:t>い</w:t>
      </w:r>
      <w:r w:rsidRPr="00E007A8">
        <w:rPr>
          <w:rFonts w:hAnsi="ＭＳ ゴシック" w:hint="eastAsia"/>
          <w:color w:val="000000" w:themeColor="text1"/>
          <w:szCs w:val="24"/>
        </w:rPr>
        <w:t>、</w:t>
      </w:r>
      <w:r w:rsidR="00550EA7" w:rsidRPr="00E007A8">
        <w:rPr>
          <w:rFonts w:hAnsi="ＭＳ ゴシック" w:hint="eastAsia"/>
          <w:color w:val="000000" w:themeColor="text1"/>
          <w:szCs w:val="24"/>
        </w:rPr>
        <w:t>審査結果を</w:t>
      </w:r>
      <w:r w:rsidRPr="00E007A8">
        <w:rPr>
          <w:rFonts w:hAnsi="ＭＳ ゴシック" w:hint="eastAsia"/>
          <w:color w:val="000000" w:themeColor="text1"/>
          <w:szCs w:val="24"/>
        </w:rPr>
        <w:t>事務局より通知します。</w:t>
      </w:r>
    </w:p>
    <w:p w14:paraId="2C3AF657" w14:textId="6FE4E185" w:rsidR="009077C3" w:rsidRPr="004556CD" w:rsidRDefault="002D7B7C" w:rsidP="00A42C16">
      <w:pPr>
        <w:spacing w:line="360" w:lineRule="exact"/>
        <w:ind w:left="720"/>
        <w:rPr>
          <w:rFonts w:hAnsi="ＭＳ ゴシック"/>
          <w:color w:val="000000" w:themeColor="text1"/>
          <w:szCs w:val="24"/>
        </w:rPr>
      </w:pPr>
      <w:r w:rsidRPr="00E007A8">
        <w:rPr>
          <w:rFonts w:hAnsi="ＭＳ ゴシック" w:hint="eastAsia"/>
          <w:color w:val="000000" w:themeColor="text1"/>
          <w:szCs w:val="24"/>
        </w:rPr>
        <w:t>※</w:t>
      </w:r>
      <w:r w:rsidRPr="004556CD">
        <w:rPr>
          <w:rFonts w:hAnsi="ＭＳ ゴシック" w:hint="eastAsia"/>
          <w:color w:val="000000" w:themeColor="text1"/>
          <w:szCs w:val="24"/>
        </w:rPr>
        <w:t>必要に応じて事務局より応募書類に関して確認することがあります。</w:t>
      </w:r>
    </w:p>
    <w:p w14:paraId="3AAC9D0F" w14:textId="77777777" w:rsidR="005C4CC7" w:rsidRPr="004556CD" w:rsidRDefault="005C4CC7" w:rsidP="00A42C16">
      <w:pPr>
        <w:spacing w:line="360" w:lineRule="exact"/>
        <w:ind w:left="720"/>
        <w:rPr>
          <w:rFonts w:hAnsi="ＭＳ ゴシック"/>
          <w:color w:val="000000" w:themeColor="text1"/>
          <w:szCs w:val="24"/>
        </w:rPr>
      </w:pPr>
    </w:p>
    <w:p w14:paraId="5232B954" w14:textId="0B12181A" w:rsidR="00B24472" w:rsidRPr="004556CD" w:rsidRDefault="008F18AB" w:rsidP="00A42C16">
      <w:pPr>
        <w:pStyle w:val="a4"/>
        <w:numPr>
          <w:ilvl w:val="0"/>
          <w:numId w:val="9"/>
        </w:numPr>
        <w:spacing w:line="360" w:lineRule="exact"/>
        <w:ind w:leftChars="0"/>
        <w:rPr>
          <w:rFonts w:hAnsi="ＭＳ ゴシック"/>
          <w:color w:val="000000" w:themeColor="text1"/>
          <w:szCs w:val="24"/>
        </w:rPr>
      </w:pPr>
      <w:r w:rsidRPr="004556CD">
        <w:rPr>
          <w:rFonts w:hAnsi="ＭＳ ゴシック" w:hint="eastAsia"/>
          <w:color w:val="000000" w:themeColor="text1"/>
          <w:szCs w:val="24"/>
        </w:rPr>
        <w:t>採択の通知を受けた事業者</w:t>
      </w:r>
      <w:r w:rsidR="00550EA7" w:rsidRPr="004556CD">
        <w:rPr>
          <w:rFonts w:hAnsi="ＭＳ ゴシック" w:hint="eastAsia"/>
          <w:color w:val="000000" w:themeColor="text1"/>
          <w:szCs w:val="24"/>
        </w:rPr>
        <w:t>・団体</w:t>
      </w:r>
      <w:r w:rsidRPr="004556CD">
        <w:rPr>
          <w:rFonts w:hAnsi="ＭＳ ゴシック" w:hint="eastAsia"/>
          <w:color w:val="000000" w:themeColor="text1"/>
          <w:szCs w:val="24"/>
        </w:rPr>
        <w:t>（以下「採択事業者」という。）には、</w:t>
      </w:r>
      <w:r w:rsidR="00550EA7" w:rsidRPr="004556CD">
        <w:rPr>
          <w:rFonts w:hAnsi="ＭＳ ゴシック" w:hint="eastAsia"/>
          <w:color w:val="000000" w:themeColor="text1"/>
          <w:szCs w:val="24"/>
        </w:rPr>
        <w:t>必要に応じて</w:t>
      </w:r>
      <w:r w:rsidRPr="004556CD">
        <w:rPr>
          <w:rFonts w:hAnsi="ＭＳ ゴシック" w:hint="eastAsia"/>
          <w:color w:val="000000" w:themeColor="text1"/>
          <w:szCs w:val="24"/>
        </w:rPr>
        <w:t>事業計画書を見直し、通知された額の範囲内で必要に応じて内容を修正の上、交付申請書と併せて提出していただきます。</w:t>
      </w:r>
    </w:p>
    <w:p w14:paraId="50335424" w14:textId="77777777" w:rsidR="005C4CC7" w:rsidRPr="004556CD" w:rsidRDefault="005C4CC7" w:rsidP="005C4CC7">
      <w:pPr>
        <w:pStyle w:val="a4"/>
        <w:spacing w:line="360" w:lineRule="exact"/>
        <w:ind w:leftChars="0" w:left="720"/>
        <w:rPr>
          <w:rFonts w:hAnsi="ＭＳ ゴシック"/>
          <w:color w:val="000000" w:themeColor="text1"/>
          <w:szCs w:val="24"/>
        </w:rPr>
      </w:pPr>
    </w:p>
    <w:p w14:paraId="6F169113" w14:textId="5C2FD9D8" w:rsidR="009077C3" w:rsidRPr="004556CD" w:rsidRDefault="008F18AB" w:rsidP="009077C3">
      <w:pPr>
        <w:pStyle w:val="a4"/>
        <w:numPr>
          <w:ilvl w:val="0"/>
          <w:numId w:val="9"/>
        </w:numPr>
        <w:spacing w:line="360" w:lineRule="exact"/>
        <w:ind w:leftChars="0"/>
        <w:rPr>
          <w:rFonts w:hAnsi="ＭＳ ゴシック"/>
          <w:color w:val="000000" w:themeColor="text1"/>
          <w:szCs w:val="24"/>
        </w:rPr>
      </w:pPr>
      <w:r w:rsidRPr="004556CD">
        <w:rPr>
          <w:rFonts w:hAnsi="ＭＳ ゴシック" w:hint="eastAsia"/>
          <w:color w:val="000000" w:themeColor="text1"/>
          <w:szCs w:val="24"/>
        </w:rPr>
        <w:t>採択事業者は、交付決定の通知を受けた後、事業を開始することができます。</w:t>
      </w:r>
    </w:p>
    <w:p w14:paraId="32C51B78" w14:textId="77777777" w:rsidR="005C4CC7" w:rsidRPr="004556CD" w:rsidRDefault="005C4CC7" w:rsidP="005C4CC7">
      <w:pPr>
        <w:spacing w:line="360" w:lineRule="exact"/>
        <w:rPr>
          <w:rFonts w:hAnsi="ＭＳ ゴシック"/>
          <w:color w:val="000000" w:themeColor="text1"/>
          <w:szCs w:val="24"/>
        </w:rPr>
      </w:pPr>
    </w:p>
    <w:p w14:paraId="366699B1" w14:textId="262D45CA" w:rsidR="009077C3" w:rsidRPr="004556CD" w:rsidRDefault="008F18AB" w:rsidP="009077C3">
      <w:pPr>
        <w:pStyle w:val="a4"/>
        <w:numPr>
          <w:ilvl w:val="0"/>
          <w:numId w:val="9"/>
        </w:numPr>
        <w:spacing w:line="360" w:lineRule="exact"/>
        <w:ind w:leftChars="0"/>
        <w:rPr>
          <w:rFonts w:hAnsi="ＭＳ ゴシック"/>
          <w:color w:val="000000" w:themeColor="text1"/>
          <w:szCs w:val="24"/>
        </w:rPr>
      </w:pPr>
      <w:r w:rsidRPr="004556CD">
        <w:rPr>
          <w:rFonts w:hAnsi="ＭＳ ゴシック" w:hint="eastAsia"/>
          <w:color w:val="000000" w:themeColor="text1"/>
          <w:szCs w:val="24"/>
        </w:rPr>
        <w:t>採択事業者は、策定した事業計画書に基づき、</w:t>
      </w:r>
      <w:r w:rsidR="004A49CD" w:rsidRPr="004556CD">
        <w:rPr>
          <w:rFonts w:hAnsi="ＭＳ ゴシック" w:cs="Times New Roman" w:hint="eastAsia"/>
          <w:color w:val="000000" w:themeColor="text1"/>
          <w:szCs w:val="24"/>
        </w:rPr>
        <w:t>（公社）石川県観光連盟（以下「</w:t>
      </w:r>
      <w:r w:rsidR="00854A28" w:rsidRPr="004556CD">
        <w:rPr>
          <w:rFonts w:hAnsi="ＭＳ ゴシック" w:cs="Times New Roman" w:hint="eastAsia"/>
          <w:color w:val="000000" w:themeColor="text1"/>
          <w:szCs w:val="24"/>
        </w:rPr>
        <w:t>県</w:t>
      </w:r>
      <w:r w:rsidR="004A49CD" w:rsidRPr="004556CD">
        <w:rPr>
          <w:rFonts w:hAnsi="ＭＳ ゴシック" w:cs="Times New Roman" w:hint="eastAsia"/>
          <w:color w:val="000000" w:themeColor="text1"/>
          <w:szCs w:val="24"/>
        </w:rPr>
        <w:t>観光連盟」という。）</w:t>
      </w:r>
      <w:r w:rsidR="003D5BFC" w:rsidRPr="004556CD">
        <w:rPr>
          <w:rFonts w:hAnsi="ＭＳ ゴシック" w:hint="eastAsia"/>
          <w:color w:val="000000" w:themeColor="text1"/>
          <w:szCs w:val="24"/>
        </w:rPr>
        <w:t>に所属</w:t>
      </w:r>
      <w:r w:rsidR="00B24472" w:rsidRPr="004556CD">
        <w:rPr>
          <w:rFonts w:hAnsi="ＭＳ ゴシック" w:hint="eastAsia"/>
          <w:color w:val="000000" w:themeColor="text1"/>
          <w:szCs w:val="24"/>
        </w:rPr>
        <w:t>する</w:t>
      </w:r>
      <w:r w:rsidR="00550EA7" w:rsidRPr="004556CD">
        <w:rPr>
          <w:rFonts w:hAnsi="ＭＳ ゴシック" w:hint="eastAsia"/>
          <w:color w:val="000000" w:themeColor="text1"/>
          <w:szCs w:val="24"/>
        </w:rPr>
        <w:t>専門家</w:t>
      </w:r>
      <w:r w:rsidR="00B24472" w:rsidRPr="004556CD">
        <w:rPr>
          <w:rFonts w:hAnsi="ＭＳ ゴシック" w:hint="eastAsia"/>
          <w:color w:val="000000" w:themeColor="text1"/>
          <w:szCs w:val="24"/>
        </w:rPr>
        <w:t>の</w:t>
      </w:r>
      <w:r w:rsidR="00550EA7" w:rsidRPr="004556CD">
        <w:rPr>
          <w:rFonts w:hAnsi="ＭＳ ゴシック" w:hint="eastAsia"/>
          <w:color w:val="000000" w:themeColor="text1"/>
          <w:szCs w:val="24"/>
        </w:rPr>
        <w:t>助言指導</w:t>
      </w:r>
      <w:r w:rsidR="00E60FF8" w:rsidRPr="004556CD">
        <w:rPr>
          <w:rFonts w:hAnsi="ＭＳ ゴシック" w:hint="eastAsia"/>
          <w:color w:val="000000" w:themeColor="text1"/>
          <w:szCs w:val="24"/>
        </w:rPr>
        <w:t>（伴走支援）</w:t>
      </w:r>
      <w:r w:rsidRPr="004556CD">
        <w:rPr>
          <w:rFonts w:hAnsi="ＭＳ ゴシック" w:hint="eastAsia"/>
          <w:color w:val="000000" w:themeColor="text1"/>
          <w:szCs w:val="24"/>
        </w:rPr>
        <w:t>を受けながら事業を実施</w:t>
      </w:r>
      <w:r w:rsidR="00E60FF8" w:rsidRPr="004556CD">
        <w:rPr>
          <w:rFonts w:hAnsi="ＭＳ ゴシック" w:hint="eastAsia"/>
          <w:color w:val="000000" w:themeColor="text1"/>
          <w:szCs w:val="24"/>
        </w:rPr>
        <w:t>することができます</w:t>
      </w:r>
      <w:r w:rsidRPr="004556CD">
        <w:rPr>
          <w:rFonts w:hAnsi="ＭＳ ゴシック" w:hint="eastAsia"/>
          <w:color w:val="000000" w:themeColor="text1"/>
          <w:szCs w:val="24"/>
        </w:rPr>
        <w:t>。</w:t>
      </w:r>
    </w:p>
    <w:p w14:paraId="703DD022" w14:textId="77777777" w:rsidR="005C4CC7" w:rsidRPr="004556CD" w:rsidRDefault="005C4CC7" w:rsidP="005C4CC7">
      <w:pPr>
        <w:spacing w:line="360" w:lineRule="exact"/>
        <w:rPr>
          <w:rFonts w:hAnsi="ＭＳ ゴシック"/>
          <w:color w:val="000000" w:themeColor="text1"/>
          <w:szCs w:val="24"/>
        </w:rPr>
      </w:pPr>
    </w:p>
    <w:p w14:paraId="3A85D699" w14:textId="50B3468D" w:rsidR="008F18AB" w:rsidRPr="004556CD" w:rsidRDefault="008F18AB" w:rsidP="004C6ECC">
      <w:pPr>
        <w:pStyle w:val="a4"/>
        <w:numPr>
          <w:ilvl w:val="0"/>
          <w:numId w:val="9"/>
        </w:numPr>
        <w:spacing w:line="360" w:lineRule="exact"/>
        <w:ind w:leftChars="0"/>
        <w:rPr>
          <w:rFonts w:hAnsi="ＭＳ ゴシック"/>
          <w:szCs w:val="24"/>
        </w:rPr>
      </w:pPr>
      <w:r w:rsidRPr="004556CD">
        <w:rPr>
          <w:rFonts w:hAnsi="ＭＳ ゴシック" w:hint="eastAsia"/>
          <w:szCs w:val="24"/>
        </w:rPr>
        <w:t>採択事業者は、</w:t>
      </w:r>
      <w:r w:rsidR="004C6ECC" w:rsidRPr="004556CD">
        <w:rPr>
          <w:rFonts w:hAnsi="ＭＳ ゴシック" w:hint="eastAsia"/>
          <w:szCs w:val="24"/>
        </w:rPr>
        <w:t>毎年度、</w:t>
      </w:r>
      <w:r w:rsidRPr="004556CD">
        <w:rPr>
          <w:rFonts w:hAnsi="ＭＳ ゴシック" w:hint="eastAsia"/>
          <w:szCs w:val="24"/>
        </w:rPr>
        <w:t>実施した事業の結果を報告するとともに、証憑等の精算に係る書類を事務局に提出します。事務局による審査を経て、必要な補助対象経費について、</w:t>
      </w:r>
      <w:r w:rsidR="004C6ECC" w:rsidRPr="004556CD">
        <w:rPr>
          <w:rFonts w:hAnsi="ＭＳ ゴシック" w:hint="eastAsia"/>
          <w:szCs w:val="24"/>
        </w:rPr>
        <w:t>当該年度分の</w:t>
      </w:r>
      <w:r w:rsidRPr="004556CD">
        <w:rPr>
          <w:rFonts w:hAnsi="ＭＳ ゴシック" w:hint="eastAsia"/>
          <w:szCs w:val="24"/>
        </w:rPr>
        <w:t>補助を受けることができます。</w:t>
      </w:r>
    </w:p>
    <w:p w14:paraId="3231225C" w14:textId="53F952F7" w:rsidR="004C6ECC" w:rsidRPr="004556CD" w:rsidRDefault="005C4CC7" w:rsidP="004C6ECC">
      <w:pPr>
        <w:spacing w:line="360" w:lineRule="exact"/>
        <w:rPr>
          <w:rFonts w:hAnsi="ＭＳ ゴシック"/>
          <w:szCs w:val="24"/>
        </w:rPr>
      </w:pPr>
      <w:r w:rsidRPr="004556CD">
        <w:rPr>
          <w:rFonts w:hAnsi="ＭＳ ゴシック"/>
          <w:noProof/>
          <w:szCs w:val="24"/>
        </w:rPr>
        <mc:AlternateContent>
          <mc:Choice Requires="wps">
            <w:drawing>
              <wp:anchor distT="0" distB="0" distL="114300" distR="114300" simplePos="0" relativeHeight="251662336" behindDoc="0" locked="0" layoutInCell="1" allowOverlap="1" wp14:anchorId="6E1BD228" wp14:editId="20191989">
                <wp:simplePos x="0" y="0"/>
                <wp:positionH relativeFrom="column">
                  <wp:posOffset>33033</wp:posOffset>
                </wp:positionH>
                <wp:positionV relativeFrom="paragraph">
                  <wp:posOffset>165251</wp:posOffset>
                </wp:positionV>
                <wp:extent cx="5930900" cy="3395429"/>
                <wp:effectExtent l="0" t="0" r="12700" b="14605"/>
                <wp:wrapNone/>
                <wp:docPr id="7" name="正方形/長方形 7"/>
                <wp:cNvGraphicFramePr/>
                <a:graphic xmlns:a="http://schemas.openxmlformats.org/drawingml/2006/main">
                  <a:graphicData uri="http://schemas.microsoft.com/office/word/2010/wordprocessingShape">
                    <wps:wsp>
                      <wps:cNvSpPr/>
                      <wps:spPr>
                        <a:xfrm>
                          <a:off x="0" y="0"/>
                          <a:ext cx="5930900" cy="3395429"/>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A3E5D" id="正方形/長方形 7" o:spid="_x0000_s1026" style="position:absolute;margin-left:2.6pt;margin-top:13pt;width:467pt;height:267.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" filled="f" strokecolor="black [3213]" strokeweight="1pt"/>
            </w:pict>
          </mc:Fallback>
        </mc:AlternateContent>
      </w:r>
    </w:p>
    <w:p w14:paraId="724CD662" w14:textId="5A7BC0A7" w:rsidR="00A42C16" w:rsidRDefault="00805BF4" w:rsidP="00AB0DBF">
      <w:pPr>
        <w:spacing w:line="360" w:lineRule="exact"/>
        <w:ind w:firstLineChars="50" w:firstLine="120"/>
        <w:rPr>
          <w:rFonts w:hAnsi="ＭＳ ゴシック"/>
          <w:szCs w:val="24"/>
        </w:rPr>
      </w:pPr>
      <w:r>
        <w:rPr>
          <w:rFonts w:hAnsi="ＭＳ ゴシック" w:hint="eastAsia"/>
          <w:noProof/>
          <w:szCs w:val="24"/>
        </w:rPr>
        <mc:AlternateContent>
          <mc:Choice Requires="wps">
            <w:drawing>
              <wp:anchor distT="0" distB="0" distL="114300" distR="114300" simplePos="0" relativeHeight="251658240" behindDoc="0" locked="0" layoutInCell="1" allowOverlap="1" wp14:anchorId="1B4FE417" wp14:editId="2C8C5032">
                <wp:simplePos x="0" y="0"/>
                <wp:positionH relativeFrom="column">
                  <wp:posOffset>1305125</wp:posOffset>
                </wp:positionH>
                <wp:positionV relativeFrom="paragraph">
                  <wp:posOffset>6985</wp:posOffset>
                </wp:positionV>
                <wp:extent cx="3900588" cy="3267542"/>
                <wp:effectExtent l="0" t="0" r="0" b="0"/>
                <wp:wrapNone/>
                <wp:docPr id="1528963674" name="テキスト ボックス 1"/>
                <wp:cNvGraphicFramePr/>
                <a:graphic xmlns:a="http://schemas.openxmlformats.org/drawingml/2006/main">
                  <a:graphicData uri="http://schemas.microsoft.com/office/word/2010/wordprocessingShape">
                    <wps:wsp>
                      <wps:cNvSpPr txBox="1"/>
                      <wps:spPr>
                        <a:xfrm>
                          <a:off x="0" y="0"/>
                          <a:ext cx="3900588" cy="3267542"/>
                        </a:xfrm>
                        <a:prstGeom prst="rect">
                          <a:avLst/>
                        </a:prstGeom>
                        <a:noFill/>
                        <a:ln w="6350">
                          <a:noFill/>
                        </a:ln>
                      </wps:spPr>
                      <wps:txbx>
                        <w:txbxContent>
                          <w:p w14:paraId="36A8B4E0" w14:textId="0831DFF8" w:rsidR="00805BF4" w:rsidRDefault="00805BF4">
                            <w:r w:rsidRPr="004556CD">
                              <w:rPr>
                                <w:noProof/>
                              </w:rPr>
                              <w:drawing>
                                <wp:inline distT="0" distB="0" distL="0" distR="0" wp14:anchorId="7C69E5F6" wp14:editId="6BF35159">
                                  <wp:extent cx="3655145" cy="2998976"/>
                                  <wp:effectExtent l="0" t="0" r="2540" b="0"/>
                                  <wp:docPr id="7486583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0051" cy="300300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4FE417" id="テキスト ボックス 1" o:spid="_x0000_s1029" type="#_x0000_t202" style="position:absolute;left:0;text-align:left;margin-left:102.75pt;margin-top:.55pt;width:307.15pt;height:257.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Zk9GwIAADQ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" filled="f" stroked="f" strokeweight=".5pt">
                <v:textbox>
                  <w:txbxContent>
                    <w:p w14:paraId="36A8B4E0" w14:textId="0831DFF8" w:rsidR="00805BF4" w:rsidRDefault="00805BF4">
                      <w:r w:rsidRPr="004556CD">
                        <w:rPr>
                          <w:noProof/>
                        </w:rPr>
                        <w:drawing>
                          <wp:inline distT="0" distB="0" distL="0" distR="0" wp14:anchorId="7C69E5F6" wp14:editId="6BF35159">
                            <wp:extent cx="3655145" cy="2998976"/>
                            <wp:effectExtent l="0" t="0" r="2540" b="0"/>
                            <wp:docPr id="7486583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0051" cy="3003002"/>
                                    </a:xfrm>
                                    <a:prstGeom prst="rect">
                                      <a:avLst/>
                                    </a:prstGeom>
                                    <a:noFill/>
                                    <a:ln>
                                      <a:noFill/>
                                    </a:ln>
                                  </pic:spPr>
                                </pic:pic>
                              </a:graphicData>
                            </a:graphic>
                          </wp:inline>
                        </w:drawing>
                      </w:r>
                    </w:p>
                  </w:txbxContent>
                </v:textbox>
              </v:shape>
            </w:pict>
          </mc:Fallback>
        </mc:AlternateContent>
      </w:r>
      <w:r w:rsidR="004C6ECC" w:rsidRPr="004556CD">
        <w:rPr>
          <w:rFonts w:hAnsi="ＭＳ ゴシック" w:hint="eastAsia"/>
          <w:szCs w:val="24"/>
        </w:rPr>
        <w:t>＜手続きの流れ</w:t>
      </w:r>
      <w:r w:rsidR="00A42C16" w:rsidRPr="004556CD">
        <w:rPr>
          <w:rFonts w:hAnsi="ＭＳ ゴシック" w:hint="eastAsia"/>
          <w:szCs w:val="24"/>
        </w:rPr>
        <w:t>＞</w:t>
      </w:r>
    </w:p>
    <w:p w14:paraId="1CF6F747" w14:textId="1BC472FB" w:rsidR="00805BF4" w:rsidRDefault="00805BF4" w:rsidP="00AB0DBF">
      <w:pPr>
        <w:spacing w:line="360" w:lineRule="exact"/>
        <w:ind w:firstLineChars="50" w:firstLine="120"/>
        <w:rPr>
          <w:rFonts w:hAnsi="ＭＳ ゴシック"/>
          <w:szCs w:val="24"/>
        </w:rPr>
      </w:pPr>
    </w:p>
    <w:p w14:paraId="48340AE8" w14:textId="6EA61408" w:rsidR="00805BF4" w:rsidRDefault="00805BF4" w:rsidP="00AB0DBF">
      <w:pPr>
        <w:spacing w:line="360" w:lineRule="exact"/>
        <w:ind w:firstLineChars="50" w:firstLine="120"/>
        <w:rPr>
          <w:rFonts w:hAnsi="ＭＳ ゴシック"/>
          <w:szCs w:val="24"/>
        </w:rPr>
      </w:pPr>
    </w:p>
    <w:p w14:paraId="1E7FFD67" w14:textId="77777777" w:rsidR="00805BF4" w:rsidRDefault="00805BF4" w:rsidP="00AB0DBF">
      <w:pPr>
        <w:spacing w:line="360" w:lineRule="exact"/>
        <w:ind w:firstLineChars="50" w:firstLine="120"/>
        <w:rPr>
          <w:rFonts w:hAnsi="ＭＳ ゴシック"/>
          <w:szCs w:val="24"/>
        </w:rPr>
      </w:pPr>
    </w:p>
    <w:p w14:paraId="56CB0A11" w14:textId="3DF04A5C" w:rsidR="00805BF4" w:rsidRDefault="00805BF4" w:rsidP="00AB0DBF">
      <w:pPr>
        <w:spacing w:line="360" w:lineRule="exact"/>
        <w:ind w:firstLineChars="50" w:firstLine="120"/>
        <w:rPr>
          <w:rFonts w:hAnsi="ＭＳ ゴシック"/>
          <w:szCs w:val="24"/>
        </w:rPr>
      </w:pPr>
    </w:p>
    <w:p w14:paraId="3BDE0462" w14:textId="77777777" w:rsidR="00805BF4" w:rsidRDefault="00805BF4" w:rsidP="00AB0DBF">
      <w:pPr>
        <w:spacing w:line="360" w:lineRule="exact"/>
        <w:ind w:firstLineChars="50" w:firstLine="120"/>
        <w:rPr>
          <w:rFonts w:hAnsi="ＭＳ ゴシック"/>
          <w:szCs w:val="24"/>
        </w:rPr>
      </w:pPr>
    </w:p>
    <w:p w14:paraId="6F3E3ACB" w14:textId="77777777" w:rsidR="00805BF4" w:rsidRDefault="00805BF4" w:rsidP="00AB0DBF">
      <w:pPr>
        <w:spacing w:line="360" w:lineRule="exact"/>
        <w:ind w:firstLineChars="50" w:firstLine="120"/>
        <w:rPr>
          <w:rFonts w:hAnsi="ＭＳ ゴシック"/>
          <w:szCs w:val="24"/>
        </w:rPr>
      </w:pPr>
    </w:p>
    <w:p w14:paraId="75BE1C1D" w14:textId="6B3DF720" w:rsidR="00805BF4" w:rsidRDefault="00805BF4" w:rsidP="00AB0DBF">
      <w:pPr>
        <w:spacing w:line="360" w:lineRule="exact"/>
        <w:ind w:firstLineChars="50" w:firstLine="120"/>
        <w:rPr>
          <w:rFonts w:hAnsi="ＭＳ ゴシック"/>
          <w:szCs w:val="24"/>
        </w:rPr>
      </w:pPr>
    </w:p>
    <w:p w14:paraId="34117CDC" w14:textId="77777777" w:rsidR="00805BF4" w:rsidRDefault="00805BF4" w:rsidP="00AB0DBF">
      <w:pPr>
        <w:spacing w:line="360" w:lineRule="exact"/>
        <w:ind w:firstLineChars="50" w:firstLine="120"/>
        <w:rPr>
          <w:rFonts w:hAnsi="ＭＳ ゴシック"/>
          <w:szCs w:val="24"/>
        </w:rPr>
      </w:pPr>
    </w:p>
    <w:p w14:paraId="14A88433" w14:textId="731A273B" w:rsidR="00805BF4" w:rsidRDefault="00805BF4" w:rsidP="00AB0DBF">
      <w:pPr>
        <w:spacing w:line="360" w:lineRule="exact"/>
        <w:ind w:firstLineChars="50" w:firstLine="120"/>
        <w:rPr>
          <w:rFonts w:hAnsi="ＭＳ ゴシック"/>
          <w:szCs w:val="24"/>
        </w:rPr>
      </w:pPr>
    </w:p>
    <w:p w14:paraId="13617E41" w14:textId="21CD2889" w:rsidR="00805BF4" w:rsidRDefault="00805BF4" w:rsidP="00AB0DBF">
      <w:pPr>
        <w:spacing w:line="360" w:lineRule="exact"/>
        <w:ind w:firstLineChars="50" w:firstLine="120"/>
        <w:rPr>
          <w:rFonts w:hAnsi="ＭＳ ゴシック"/>
          <w:szCs w:val="24"/>
        </w:rPr>
      </w:pPr>
    </w:p>
    <w:p w14:paraId="42E30E69" w14:textId="2FDB0F31" w:rsidR="00805BF4" w:rsidRPr="004556CD" w:rsidRDefault="00805BF4" w:rsidP="00AB0DBF">
      <w:pPr>
        <w:spacing w:line="360" w:lineRule="exact"/>
        <w:ind w:firstLineChars="50" w:firstLine="120"/>
        <w:rPr>
          <w:rFonts w:hAnsi="ＭＳ ゴシック" w:hint="eastAsia"/>
          <w:szCs w:val="24"/>
        </w:rPr>
      </w:pPr>
    </w:p>
    <w:p w14:paraId="51EE3E69" w14:textId="7EF5D645" w:rsidR="00B67F8C" w:rsidRPr="004556CD" w:rsidRDefault="00B67F8C" w:rsidP="00E73719">
      <w:pPr>
        <w:widowControl/>
        <w:ind w:firstLineChars="300" w:firstLine="720"/>
        <w:jc w:val="center"/>
      </w:pPr>
    </w:p>
    <w:p w14:paraId="0CEB4F1D" w14:textId="6DDB3B56" w:rsidR="005C4CC7" w:rsidRPr="004556CD" w:rsidRDefault="005C4CC7" w:rsidP="005C4CC7">
      <w:pPr>
        <w:widowControl/>
        <w:ind w:firstLineChars="100" w:firstLine="240"/>
        <w:jc w:val="left"/>
        <w:rPr>
          <w:rFonts w:hAnsi="ＭＳ ゴシック"/>
          <w:szCs w:val="24"/>
        </w:rPr>
      </w:pPr>
      <w:r w:rsidRPr="004556CD">
        <w:rPr>
          <w:rFonts w:hAnsi="ＭＳ ゴシック" w:hint="eastAsia"/>
          <w:noProof/>
          <w:szCs w:val="24"/>
        </w:rPr>
        <mc:AlternateContent>
          <mc:Choice Requires="wps">
            <w:drawing>
              <wp:anchor distT="0" distB="0" distL="114300" distR="114300" simplePos="0" relativeHeight="251655168" behindDoc="0" locked="0" layoutInCell="1" allowOverlap="1" wp14:anchorId="3CD15DAA" wp14:editId="77EF6C05">
                <wp:simplePos x="0" y="0"/>
                <wp:positionH relativeFrom="column">
                  <wp:posOffset>2482215</wp:posOffset>
                </wp:positionH>
                <wp:positionV relativeFrom="paragraph">
                  <wp:posOffset>293370</wp:posOffset>
                </wp:positionV>
                <wp:extent cx="993913" cy="326003"/>
                <wp:effectExtent l="0" t="0" r="0" b="0"/>
                <wp:wrapNone/>
                <wp:docPr id="26" name="正方形/長方形 26"/>
                <wp:cNvGraphicFramePr/>
                <a:graphic xmlns:a="http://schemas.openxmlformats.org/drawingml/2006/main">
                  <a:graphicData uri="http://schemas.microsoft.com/office/word/2010/wordprocessingShape">
                    <wps:wsp>
                      <wps:cNvSpPr/>
                      <wps:spPr>
                        <a:xfrm>
                          <a:off x="0" y="0"/>
                          <a:ext cx="993913" cy="3260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4BB00D" w14:textId="7163DE68" w:rsidR="00D10648" w:rsidRPr="00D10648" w:rsidRDefault="00D10648" w:rsidP="00D10648">
                            <w:pPr>
                              <w:jc w:val="center"/>
                              <w:rPr>
                                <w:color w:val="000000" w:themeColor="text1"/>
                              </w:rPr>
                            </w:pPr>
                            <w:r w:rsidRPr="00D10648">
                              <w:rPr>
                                <w:rFonts w:hint="eastAsia"/>
                                <w:color w:val="000000" w:themeColor="text1"/>
                              </w:rPr>
                              <w:t>―１－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D15DAA" id="正方形/長方形 26" o:spid="_x0000_s1030" style="position:absolute;left:0;text-align:left;margin-left:195.45pt;margin-top:23.1pt;width:78.25pt;height:25.6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" filled="f" stroked="f" strokeweight="2pt">
                <v:textbox>
                  <w:txbxContent>
                    <w:p w14:paraId="1C4BB00D" w14:textId="7163DE68" w:rsidR="00D10648" w:rsidRPr="00D10648" w:rsidRDefault="00D10648" w:rsidP="00D10648">
                      <w:pPr>
                        <w:jc w:val="center"/>
                        <w:rPr>
                          <w:color w:val="000000" w:themeColor="text1"/>
                        </w:rPr>
                      </w:pPr>
                      <w:r w:rsidRPr="00D10648">
                        <w:rPr>
                          <w:rFonts w:hint="eastAsia"/>
                          <w:color w:val="000000" w:themeColor="text1"/>
                        </w:rPr>
                        <w:t>―１－</w:t>
                      </w:r>
                    </w:p>
                  </w:txbxContent>
                </v:textbox>
              </v:rect>
            </w:pict>
          </mc:Fallback>
        </mc:AlternateContent>
      </w:r>
      <w:r w:rsidR="004C6ECC" w:rsidRPr="004556CD">
        <w:rPr>
          <w:rFonts w:hAnsi="ＭＳ ゴシック" w:hint="eastAsia"/>
          <w:szCs w:val="24"/>
        </w:rPr>
        <w:t>※</w:t>
      </w:r>
      <w:r w:rsidR="00E73719" w:rsidRPr="004556CD">
        <w:rPr>
          <w:rFonts w:hAnsi="ＭＳ ゴシック" w:hint="eastAsia"/>
          <w:szCs w:val="24"/>
        </w:rPr>
        <w:t>事業実施期間中は、次年</w:t>
      </w:r>
      <w:r w:rsidR="00B67F8C" w:rsidRPr="004556CD">
        <w:rPr>
          <w:rFonts w:hAnsi="ＭＳ ゴシック" w:hint="eastAsia"/>
          <w:szCs w:val="24"/>
        </w:rPr>
        <w:t>度以降も</w:t>
      </w:r>
      <w:r w:rsidR="004C6ECC" w:rsidRPr="004556CD">
        <w:rPr>
          <w:rFonts w:hAnsi="ＭＳ ゴシック" w:hint="eastAsia"/>
          <w:szCs w:val="24"/>
        </w:rPr>
        <w:t>③～⑧の手続き</w:t>
      </w:r>
      <w:r w:rsidR="00E73719" w:rsidRPr="004556CD">
        <w:rPr>
          <w:rFonts w:hAnsi="ＭＳ ゴシック" w:hint="eastAsia"/>
          <w:szCs w:val="24"/>
        </w:rPr>
        <w:t>が必要です</w:t>
      </w:r>
      <w:r w:rsidR="00A42C16" w:rsidRPr="004556CD">
        <w:rPr>
          <w:rFonts w:hAnsi="ＭＳ ゴシック" w:hint="eastAsia"/>
          <w:szCs w:val="24"/>
        </w:rPr>
        <w:t>。</w:t>
      </w:r>
    </w:p>
    <w:p w14:paraId="39323402" w14:textId="3982F1AD" w:rsidR="00B73A19" w:rsidRPr="004556CD" w:rsidRDefault="00A42C16" w:rsidP="00EF24F8">
      <w:pPr>
        <w:ind w:left="240" w:hangingChars="100" w:hanging="240"/>
        <w:rPr>
          <w:shd w:val="pct15" w:color="auto" w:fill="FFFFFF"/>
        </w:rPr>
      </w:pPr>
      <w:r w:rsidRPr="004556CD">
        <w:rPr>
          <w:noProof/>
        </w:rPr>
        <w:lastRenderedPageBreak/>
        <mc:AlternateContent>
          <mc:Choice Requires="wps">
            <w:drawing>
              <wp:anchor distT="0" distB="0" distL="114300" distR="114300" simplePos="0" relativeHeight="251644928" behindDoc="0" locked="0" layoutInCell="1" allowOverlap="1" wp14:anchorId="09E6BFF6" wp14:editId="50EB3C26">
                <wp:simplePos x="0" y="0"/>
                <wp:positionH relativeFrom="column">
                  <wp:posOffset>-56515</wp:posOffset>
                </wp:positionH>
                <wp:positionV relativeFrom="paragraph">
                  <wp:posOffset>63500</wp:posOffset>
                </wp:positionV>
                <wp:extent cx="6068291" cy="332509"/>
                <wp:effectExtent l="0" t="0" r="8890" b="0"/>
                <wp:wrapNone/>
                <wp:docPr id="12" name="正方形/長方形 12"/>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chemeClr val="tx1"/>
                            </a:gs>
                            <a:gs pos="0">
                              <a:schemeClr val="bg1"/>
                            </a:gs>
                            <a:gs pos="59000">
                              <a:schemeClr val="tx1"/>
                            </a:gs>
                            <a:gs pos="100000">
                              <a:schemeClr val="bg1"/>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8CA567" w14:textId="4BAF50F2" w:rsidR="00B73A19" w:rsidRPr="00B73A19" w:rsidRDefault="00A863A5" w:rsidP="00B73A19">
                            <w:pPr>
                              <w:jc w:val="left"/>
                              <w:rPr>
                                <w:b/>
                                <w:bCs/>
                                <w:color w:val="FFFFFF" w:themeColor="background1"/>
                                <w:sz w:val="28"/>
                                <w:szCs w:val="28"/>
                              </w:rPr>
                            </w:pPr>
                            <w:r>
                              <w:rPr>
                                <w:rFonts w:hint="eastAsia"/>
                                <w:b/>
                                <w:bCs/>
                                <w:color w:val="FFFFFF" w:themeColor="background1"/>
                                <w:sz w:val="28"/>
                                <w:szCs w:val="28"/>
                              </w:rPr>
                              <w:t>２</w:t>
                            </w:r>
                            <w:r w:rsidR="00BF5FB0">
                              <w:rPr>
                                <w:rFonts w:hint="eastAsia"/>
                                <w:b/>
                                <w:bCs/>
                                <w:color w:val="FFFFFF" w:themeColor="background1"/>
                                <w:sz w:val="28"/>
                                <w:szCs w:val="28"/>
                              </w:rPr>
                              <w:t>.</w:t>
                            </w:r>
                            <w:r w:rsidR="00B73A19" w:rsidRPr="00B73A19">
                              <w:rPr>
                                <w:rFonts w:hint="eastAsia"/>
                                <w:b/>
                                <w:bCs/>
                                <w:color w:val="FFFFFF" w:themeColor="background1"/>
                                <w:sz w:val="28"/>
                                <w:szCs w:val="28"/>
                              </w:rPr>
                              <w:t>目的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E6BFF6" id="正方形/長方形 12" o:spid="_x0000_s1031" style="position:absolute;left:0;text-align:left;margin-left:-4.45pt;margin-top:5pt;width:477.8pt;height:26.2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" fillcolor="white [3212]" stroked="f" strokeweight="2pt">
                <v:fill color2="white [3212]" rotate="t" angle="270" colors="0 white;38666f black;1 black;1 white" focus="100%" type="gradient"/>
                <v:textbox>
                  <w:txbxContent>
                    <w:p w14:paraId="208CA567" w14:textId="4BAF50F2" w:rsidR="00B73A19" w:rsidRPr="00B73A19" w:rsidRDefault="00A863A5" w:rsidP="00B73A19">
                      <w:pPr>
                        <w:jc w:val="left"/>
                        <w:rPr>
                          <w:b/>
                          <w:bCs/>
                          <w:color w:val="FFFFFF" w:themeColor="background1"/>
                          <w:sz w:val="28"/>
                          <w:szCs w:val="28"/>
                        </w:rPr>
                      </w:pPr>
                      <w:r>
                        <w:rPr>
                          <w:rFonts w:hint="eastAsia"/>
                          <w:b/>
                          <w:bCs/>
                          <w:color w:val="FFFFFF" w:themeColor="background1"/>
                          <w:sz w:val="28"/>
                          <w:szCs w:val="28"/>
                        </w:rPr>
                        <w:t>２</w:t>
                      </w:r>
                      <w:r w:rsidR="00BF5FB0">
                        <w:rPr>
                          <w:rFonts w:hint="eastAsia"/>
                          <w:b/>
                          <w:bCs/>
                          <w:color w:val="FFFFFF" w:themeColor="background1"/>
                          <w:sz w:val="28"/>
                          <w:szCs w:val="28"/>
                        </w:rPr>
                        <w:t>.</w:t>
                      </w:r>
                      <w:r w:rsidR="00B73A19" w:rsidRPr="00B73A19">
                        <w:rPr>
                          <w:rFonts w:hint="eastAsia"/>
                          <w:b/>
                          <w:bCs/>
                          <w:color w:val="FFFFFF" w:themeColor="background1"/>
                          <w:sz w:val="28"/>
                          <w:szCs w:val="28"/>
                        </w:rPr>
                        <w:t>目的</w:t>
                      </w:r>
                    </w:p>
                  </w:txbxContent>
                </v:textbox>
              </v:rect>
            </w:pict>
          </mc:Fallback>
        </mc:AlternateContent>
      </w:r>
    </w:p>
    <w:p w14:paraId="0295C252" w14:textId="77777777" w:rsidR="00095507" w:rsidRPr="004556CD" w:rsidRDefault="00095507" w:rsidP="00C02123">
      <w:pPr>
        <w:spacing w:line="360" w:lineRule="exact"/>
        <w:ind w:firstLineChars="100" w:firstLine="240"/>
        <w:rPr>
          <w:rFonts w:hAnsi="ＭＳ ゴシック"/>
          <w:szCs w:val="24"/>
        </w:rPr>
      </w:pPr>
    </w:p>
    <w:p w14:paraId="10C9B3C2" w14:textId="77777777" w:rsidR="00AB0DBF" w:rsidRPr="004556CD" w:rsidRDefault="00AB0DBF" w:rsidP="00C02123">
      <w:pPr>
        <w:spacing w:line="360" w:lineRule="exact"/>
        <w:ind w:firstLineChars="100" w:firstLine="240"/>
        <w:rPr>
          <w:rFonts w:hAnsi="ＭＳ ゴシック"/>
          <w:szCs w:val="24"/>
        </w:rPr>
      </w:pPr>
    </w:p>
    <w:p w14:paraId="2C8A7918" w14:textId="0ACC12F4" w:rsidR="005C50F1" w:rsidRPr="004556CD" w:rsidRDefault="005C50F1" w:rsidP="005C50F1">
      <w:pPr>
        <w:spacing w:line="360" w:lineRule="exact"/>
        <w:ind w:firstLineChars="100" w:firstLine="240"/>
        <w:rPr>
          <w:rFonts w:hAnsi="ＭＳ ゴシック"/>
          <w:szCs w:val="24"/>
        </w:rPr>
      </w:pPr>
      <w:r w:rsidRPr="004556CD">
        <w:rPr>
          <w:rFonts w:hAnsi="ＭＳ ゴシック" w:hint="eastAsia"/>
          <w:szCs w:val="24"/>
        </w:rPr>
        <w:t>「文化の担い</w:t>
      </w:r>
      <w:r w:rsidRPr="004556CD">
        <w:rPr>
          <w:rFonts w:hAnsi="ＭＳ ゴシック" w:hint="eastAsia"/>
          <w:color w:val="000000" w:themeColor="text1"/>
          <w:szCs w:val="24"/>
        </w:rPr>
        <w:t>手（※</w:t>
      </w:r>
      <w:r w:rsidR="004D09CE" w:rsidRPr="004556CD">
        <w:rPr>
          <w:rFonts w:hAnsi="ＭＳ ゴシック" w:hint="eastAsia"/>
          <w:color w:val="000000" w:themeColor="text1"/>
          <w:szCs w:val="24"/>
        </w:rPr>
        <w:t>１</w:t>
      </w:r>
      <w:r w:rsidRPr="004556CD">
        <w:rPr>
          <w:rFonts w:hAnsi="ＭＳ ゴシック" w:hint="eastAsia"/>
          <w:color w:val="000000" w:themeColor="text1"/>
          <w:szCs w:val="24"/>
        </w:rPr>
        <w:t>）」と「観光事業者（※</w:t>
      </w:r>
      <w:r w:rsidR="004D09CE" w:rsidRPr="004556CD">
        <w:rPr>
          <w:rFonts w:hAnsi="ＭＳ ゴシック" w:hint="eastAsia"/>
          <w:color w:val="000000" w:themeColor="text1"/>
          <w:szCs w:val="24"/>
        </w:rPr>
        <w:t>２</w:t>
      </w:r>
      <w:r w:rsidRPr="004556CD">
        <w:rPr>
          <w:rFonts w:hAnsi="ＭＳ ゴシック" w:hint="eastAsia"/>
          <w:color w:val="000000" w:themeColor="text1"/>
          <w:szCs w:val="24"/>
        </w:rPr>
        <w:t xml:space="preserve">）」 </w:t>
      </w:r>
      <w:r w:rsidR="004D09CE" w:rsidRPr="004556CD">
        <w:rPr>
          <w:rFonts w:hAnsi="ＭＳ ゴシック" w:hint="eastAsia"/>
          <w:color w:val="000000" w:themeColor="text1"/>
          <w:szCs w:val="24"/>
        </w:rPr>
        <w:t>が連携して実施する、本県の文化資源（※３）を活用した、</w:t>
      </w:r>
      <w:r w:rsidRPr="004556CD">
        <w:rPr>
          <w:rFonts w:hAnsi="ＭＳ ゴシック" w:hint="eastAsia"/>
          <w:color w:val="000000" w:themeColor="text1"/>
          <w:szCs w:val="24"/>
        </w:rPr>
        <w:t>高付加価値な文化観光コンテンツ造成の取組</w:t>
      </w:r>
      <w:r w:rsidR="00421AD9" w:rsidRPr="004556CD">
        <w:rPr>
          <w:rFonts w:hAnsi="ＭＳ ゴシック" w:hint="eastAsia"/>
          <w:color w:val="000000" w:themeColor="text1"/>
          <w:szCs w:val="24"/>
        </w:rPr>
        <w:t>み</w:t>
      </w:r>
      <w:r w:rsidRPr="004556CD">
        <w:rPr>
          <w:rFonts w:hAnsi="ＭＳ ゴシック" w:hint="eastAsia"/>
          <w:color w:val="000000" w:themeColor="text1"/>
          <w:szCs w:val="24"/>
        </w:rPr>
        <w:t>を支援することで、本県ならではの文化観光</w:t>
      </w:r>
      <w:r w:rsidRPr="004556CD">
        <w:rPr>
          <w:rFonts w:hAnsi="ＭＳ ゴシック" w:hint="eastAsia"/>
          <w:szCs w:val="24"/>
        </w:rPr>
        <w:t>の魅力向上及び誘客拡大に繋げます。</w:t>
      </w:r>
    </w:p>
    <w:p w14:paraId="4F86D327" w14:textId="2D01375D" w:rsidR="009077C3" w:rsidRPr="004556CD" w:rsidRDefault="002B7F11" w:rsidP="00C02123">
      <w:pPr>
        <w:spacing w:line="360" w:lineRule="exact"/>
        <w:ind w:firstLineChars="100" w:firstLine="240"/>
        <w:rPr>
          <w:rFonts w:hAnsi="ＭＳ ゴシック"/>
          <w:szCs w:val="24"/>
        </w:rPr>
      </w:pPr>
      <w:r w:rsidRPr="004556CD">
        <w:rPr>
          <w:rFonts w:hAnsi="ＭＳ ゴシック"/>
          <w:noProof/>
          <w:szCs w:val="24"/>
        </w:rPr>
        <mc:AlternateContent>
          <mc:Choice Requires="wps">
            <w:drawing>
              <wp:anchor distT="0" distB="0" distL="114300" distR="114300" simplePos="0" relativeHeight="251673600" behindDoc="0" locked="0" layoutInCell="1" allowOverlap="1" wp14:anchorId="1137FD23" wp14:editId="76FACB5E">
                <wp:simplePos x="0" y="0"/>
                <wp:positionH relativeFrom="column">
                  <wp:posOffset>1905</wp:posOffset>
                </wp:positionH>
                <wp:positionV relativeFrom="paragraph">
                  <wp:posOffset>134620</wp:posOffset>
                </wp:positionV>
                <wp:extent cx="1339850" cy="317500"/>
                <wp:effectExtent l="0" t="0" r="12700" b="25400"/>
                <wp:wrapNone/>
                <wp:docPr id="2" name="正方形/長方形 2"/>
                <wp:cNvGraphicFramePr/>
                <a:graphic xmlns:a="http://schemas.openxmlformats.org/drawingml/2006/main">
                  <a:graphicData uri="http://schemas.microsoft.com/office/word/2010/wordprocessingShape">
                    <wps:wsp>
                      <wps:cNvSpPr/>
                      <wps:spPr>
                        <a:xfrm>
                          <a:off x="0" y="0"/>
                          <a:ext cx="1339850" cy="317500"/>
                        </a:xfrm>
                        <a:prstGeom prst="rect">
                          <a:avLst/>
                        </a:prstGeom>
                        <a:solidFill>
                          <a:schemeClr val="bg1"/>
                        </a:solidFill>
                        <a:ln w="19050" cap="flat" cmpd="sng" algn="ctr">
                          <a:solidFill>
                            <a:sysClr val="windowText" lastClr="000000"/>
                          </a:solidFill>
                          <a:prstDash val="solid"/>
                        </a:ln>
                        <a:effectLst/>
                      </wps:spPr>
                      <wps:txbx>
                        <w:txbxContent>
                          <w:p w14:paraId="076D9B1C" w14:textId="77777777" w:rsidR="00A07046" w:rsidRPr="00775AC3" w:rsidRDefault="00A07046" w:rsidP="00A07046">
                            <w:pPr>
                              <w:jc w:val="center"/>
                              <w:rPr>
                                <w:color w:val="000000" w:themeColor="text1"/>
                              </w:rPr>
                            </w:pPr>
                            <w:r w:rsidRPr="00775AC3">
                              <w:rPr>
                                <w:rFonts w:hint="eastAsia"/>
                                <w:color w:val="000000" w:themeColor="text1"/>
                              </w:rPr>
                              <w:t>事業のポイント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37FD23" id="正方形/長方形 2" o:spid="_x0000_s1032" style="position:absolute;left:0;text-align:left;margin-left:.15pt;margin-top:10.6pt;width:105.5pt;height: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" fillcolor="white [3212]" strokecolor="windowText" strokeweight="1.5pt">
                <v:textbox>
                  <w:txbxContent>
                    <w:p w14:paraId="076D9B1C" w14:textId="77777777" w:rsidR="00A07046" w:rsidRPr="00775AC3" w:rsidRDefault="00A07046" w:rsidP="00A07046">
                      <w:pPr>
                        <w:jc w:val="center"/>
                        <w:rPr>
                          <w:color w:val="000000" w:themeColor="text1"/>
                        </w:rPr>
                      </w:pPr>
                      <w:r w:rsidRPr="00775AC3">
                        <w:rPr>
                          <w:rFonts w:hint="eastAsia"/>
                          <w:color w:val="000000" w:themeColor="text1"/>
                        </w:rPr>
                        <w:t>事業のポイント</w:t>
                      </w:r>
                    </w:p>
                  </w:txbxContent>
                </v:textbox>
              </v:rect>
            </w:pict>
          </mc:Fallback>
        </mc:AlternateContent>
      </w:r>
    </w:p>
    <w:p w14:paraId="567A04D9" w14:textId="52DF20DF" w:rsidR="00A07046" w:rsidRPr="00E007A8" w:rsidRDefault="00B41BFE" w:rsidP="00A07046">
      <w:pPr>
        <w:spacing w:line="360" w:lineRule="exact"/>
        <w:rPr>
          <w:rFonts w:hAnsi="ＭＳ ゴシック"/>
          <w:szCs w:val="24"/>
        </w:rPr>
      </w:pPr>
      <w:r w:rsidRPr="004556CD">
        <w:rPr>
          <w:rFonts w:hAnsi="ＭＳ ゴシック"/>
          <w:noProof/>
          <w:szCs w:val="24"/>
        </w:rPr>
        <mc:AlternateContent>
          <mc:Choice Requires="wpg">
            <w:drawing>
              <wp:anchor distT="0" distB="0" distL="114300" distR="114300" simplePos="0" relativeHeight="251672576" behindDoc="0" locked="0" layoutInCell="1" allowOverlap="1" wp14:anchorId="3DD0CDAE" wp14:editId="223FCD5B">
                <wp:simplePos x="0" y="0"/>
                <wp:positionH relativeFrom="column">
                  <wp:posOffset>-163195</wp:posOffset>
                </wp:positionH>
                <wp:positionV relativeFrom="paragraph">
                  <wp:posOffset>125095</wp:posOffset>
                </wp:positionV>
                <wp:extent cx="6584950" cy="3314700"/>
                <wp:effectExtent l="0" t="0" r="25400" b="19050"/>
                <wp:wrapNone/>
                <wp:docPr id="767043728" name="グループ化 1"/>
                <wp:cNvGraphicFramePr/>
                <a:graphic xmlns:a="http://schemas.openxmlformats.org/drawingml/2006/main">
                  <a:graphicData uri="http://schemas.microsoft.com/office/word/2010/wordprocessingGroup">
                    <wpg:wgp>
                      <wpg:cNvGrpSpPr/>
                      <wpg:grpSpPr>
                        <a:xfrm>
                          <a:off x="0" y="0"/>
                          <a:ext cx="6584950" cy="3314700"/>
                          <a:chOff x="0" y="0"/>
                          <a:chExt cx="6584950" cy="3314700"/>
                        </a:xfrm>
                      </wpg:grpSpPr>
                      <wps:wsp>
                        <wps:cNvPr id="1" name="四角形: 角を丸くする 1"/>
                        <wps:cNvSpPr/>
                        <wps:spPr>
                          <a:xfrm>
                            <a:off x="19050" y="0"/>
                            <a:ext cx="6565900" cy="3314700"/>
                          </a:xfrm>
                          <a:prstGeom prst="roundRect">
                            <a:avLst>
                              <a:gd name="adj" fmla="val 7394"/>
                            </a:avLst>
                          </a:prstGeom>
                          <a:noFill/>
                          <a:ln w="19050" cap="flat" cmpd="sng" algn="ctr">
                            <a:solidFill>
                              <a:sysClr val="windowText" lastClr="000000"/>
                            </a:solidFill>
                            <a:prstDash val="solid"/>
                          </a:ln>
                          <a:effectLst/>
                        </wps:spPr>
                        <wps:txbx>
                          <w:txbxContent>
                            <w:p w14:paraId="6CEE364B" w14:textId="77777777" w:rsidR="00B41BFE" w:rsidRPr="004556CD" w:rsidRDefault="00B41BFE" w:rsidP="00B41BFE">
                              <w:pPr>
                                <w:ind w:firstLineChars="100" w:firstLine="240"/>
                                <w:rPr>
                                  <w:color w:val="000000" w:themeColor="text1"/>
                                </w:rPr>
                              </w:pPr>
                              <w:r w:rsidRPr="004556CD">
                                <w:rPr>
                                  <w:rFonts w:hint="eastAsia"/>
                                  <w:color w:val="000000" w:themeColor="text1"/>
                                </w:rPr>
                                <w:t>採択事業者の希望に合わせて、</w:t>
                              </w:r>
                              <w:r w:rsidR="00A07046" w:rsidRPr="004556CD">
                                <w:rPr>
                                  <w:rFonts w:hint="eastAsia"/>
                                  <w:color w:val="000000" w:themeColor="text1"/>
                                </w:rPr>
                                <w:t>素材の発掘から旅行商品化への磨き上げ、販売促進まで</w:t>
                              </w:r>
                            </w:p>
                            <w:p w14:paraId="46629A39" w14:textId="5F3057E9" w:rsidR="00A07046" w:rsidRPr="004556CD" w:rsidRDefault="00A07046" w:rsidP="00B41BFE">
                              <w:pPr>
                                <w:rPr>
                                  <w:color w:val="000000" w:themeColor="text1"/>
                                </w:rPr>
                              </w:pPr>
                              <w:r w:rsidRPr="004556CD">
                                <w:rPr>
                                  <w:rFonts w:hint="eastAsia"/>
                                  <w:color w:val="000000" w:themeColor="text1"/>
                                </w:rPr>
                                <w:t>専門家伴走型での一貫支援を</w:t>
                              </w:r>
                              <w:r w:rsidR="00B41BFE" w:rsidRPr="004556CD">
                                <w:rPr>
                                  <w:rFonts w:hint="eastAsia"/>
                                  <w:color w:val="000000" w:themeColor="text1"/>
                                </w:rPr>
                                <w:t>受けることが可能です</w:t>
                              </w:r>
                              <w:r w:rsidRPr="004556CD">
                                <w:rPr>
                                  <w:rFonts w:hint="eastAsia"/>
                                  <w:color w:val="000000" w:themeColor="text1"/>
                                </w:rPr>
                                <w:t>。</w:t>
                              </w:r>
                            </w:p>
                            <w:p w14:paraId="7F99194A" w14:textId="55086A3F" w:rsidR="002B7F11" w:rsidRPr="004556CD" w:rsidRDefault="002B7F11" w:rsidP="0033636C">
                              <w:pPr>
                                <w:rPr>
                                  <w:color w:val="000000" w:themeColor="text1"/>
                                </w:rPr>
                              </w:pPr>
                            </w:p>
                            <w:p w14:paraId="410FC75E" w14:textId="650302DA" w:rsidR="00BD32E5" w:rsidRPr="004556CD" w:rsidRDefault="002B7F11" w:rsidP="005A6DD7">
                              <w:pPr>
                                <w:ind w:firstLineChars="100" w:firstLine="240"/>
                                <w:rPr>
                                  <w:color w:val="000000" w:themeColor="text1"/>
                                </w:rPr>
                              </w:pPr>
                              <w:r w:rsidRPr="004556CD">
                                <w:rPr>
                                  <w:noProof/>
                                </w:rPr>
                                <w:drawing>
                                  <wp:inline distT="0" distB="0" distL="0" distR="0" wp14:anchorId="611EC242" wp14:editId="131A0138">
                                    <wp:extent cx="6080760" cy="1318438"/>
                                    <wp:effectExtent l="0" t="0" r="0" b="0"/>
                                    <wp:docPr id="456356100" name="図 456356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0760" cy="1318438"/>
                                            </a:xfrm>
                                            <a:prstGeom prst="rect">
                                              <a:avLst/>
                                            </a:prstGeom>
                                            <a:noFill/>
                                            <a:ln>
                                              <a:noFill/>
                                            </a:ln>
                                          </pic:spPr>
                                        </pic:pic>
                                      </a:graphicData>
                                    </a:graphic>
                                  </wp:inline>
                                </w:drawing>
                              </w:r>
                            </w:p>
                            <w:p w14:paraId="2BEDE9E2" w14:textId="2200D511" w:rsidR="00B41BFE" w:rsidRPr="004556CD" w:rsidRDefault="005A6DD7" w:rsidP="00B41BFE">
                              <w:pPr>
                                <w:spacing w:line="360" w:lineRule="exact"/>
                                <w:rPr>
                                  <w:rFonts w:hAnsi="ＭＳ ゴシック"/>
                                  <w:szCs w:val="24"/>
                                </w:rPr>
                              </w:pPr>
                              <w:r w:rsidRPr="004556CD">
                                <w:rPr>
                                  <w:rFonts w:hAnsi="ＭＳ ゴシック" w:hint="eastAsia"/>
                                  <w:szCs w:val="24"/>
                                </w:rPr>
                                <w:t>・</w:t>
                              </w:r>
                              <w:r w:rsidR="00854A28" w:rsidRPr="004556CD">
                                <w:rPr>
                                  <w:rFonts w:hAnsi="ＭＳ ゴシック" w:hint="eastAsia"/>
                                  <w:szCs w:val="24"/>
                                </w:rPr>
                                <w:t>県</w:t>
                              </w:r>
                              <w:r w:rsidR="002B7F11" w:rsidRPr="004556CD">
                                <w:rPr>
                                  <w:rFonts w:hAnsi="ＭＳ ゴシック" w:hint="eastAsia"/>
                                  <w:szCs w:val="24"/>
                                </w:rPr>
                                <w:t>観光連盟</w:t>
                              </w:r>
                              <w:r w:rsidR="00E73719" w:rsidRPr="004556CD">
                                <w:rPr>
                                  <w:rFonts w:hAnsi="ＭＳ ゴシック" w:hint="eastAsia"/>
                                  <w:szCs w:val="24"/>
                                </w:rPr>
                                <w:t>に所属</w:t>
                              </w:r>
                              <w:r w:rsidR="002B7F11" w:rsidRPr="004556CD">
                                <w:rPr>
                                  <w:rFonts w:hAnsi="ＭＳ ゴシック" w:hint="eastAsia"/>
                                  <w:szCs w:val="24"/>
                                </w:rPr>
                                <w:t>する専門家</w:t>
                              </w:r>
                              <w:r w:rsidR="00B41BFE" w:rsidRPr="004556CD">
                                <w:rPr>
                                  <w:rFonts w:hAnsi="ＭＳ ゴシック" w:hint="eastAsia"/>
                                  <w:szCs w:val="24"/>
                                </w:rPr>
                                <w:t>が伴走し</w:t>
                              </w:r>
                              <w:r w:rsidR="002B7F11" w:rsidRPr="004556CD">
                                <w:rPr>
                                  <w:rFonts w:hAnsi="ＭＳ ゴシック" w:hint="eastAsia"/>
                                  <w:szCs w:val="24"/>
                                </w:rPr>
                                <w:t>、</w:t>
                              </w:r>
                              <w:r w:rsidR="00D9153B" w:rsidRPr="004556CD">
                                <w:rPr>
                                  <w:rFonts w:hAnsi="ＭＳ ゴシック" w:hint="eastAsia"/>
                                  <w:szCs w:val="24"/>
                                </w:rPr>
                                <w:t>旅行商品の</w:t>
                              </w:r>
                              <w:r w:rsidR="00B41BFE" w:rsidRPr="004556CD">
                                <w:rPr>
                                  <w:rFonts w:hAnsi="ＭＳ ゴシック" w:hint="eastAsia"/>
                                  <w:szCs w:val="24"/>
                                </w:rPr>
                                <w:t>造成に関する</w:t>
                              </w:r>
                              <w:r w:rsidR="002B7F11" w:rsidRPr="004556CD">
                                <w:rPr>
                                  <w:rFonts w:hAnsi="ＭＳ ゴシック" w:hint="eastAsia"/>
                                  <w:szCs w:val="24"/>
                                </w:rPr>
                                <w:t>知見やノウハウに</w:t>
                              </w:r>
                            </w:p>
                            <w:p w14:paraId="6B25ADA5" w14:textId="7C339080" w:rsidR="002B7F11" w:rsidRPr="004556CD" w:rsidRDefault="002B7F11" w:rsidP="00B41BFE">
                              <w:pPr>
                                <w:spacing w:line="360" w:lineRule="exact"/>
                                <w:ind w:firstLineChars="100" w:firstLine="240"/>
                                <w:rPr>
                                  <w:rFonts w:hAnsi="ＭＳ ゴシック"/>
                                  <w:szCs w:val="24"/>
                                </w:rPr>
                              </w:pPr>
                              <w:r w:rsidRPr="004556CD">
                                <w:rPr>
                                  <w:rFonts w:hAnsi="ＭＳ ゴシック" w:hint="eastAsia"/>
                                  <w:szCs w:val="24"/>
                                </w:rPr>
                                <w:t>基づいた助言等を得ながら事業を進めていただ</w:t>
                              </w:r>
                              <w:r w:rsidR="00D9153B" w:rsidRPr="004556CD">
                                <w:rPr>
                                  <w:rFonts w:hAnsi="ＭＳ ゴシック" w:hint="eastAsia"/>
                                  <w:szCs w:val="24"/>
                                </w:rPr>
                                <w:t>け</w:t>
                              </w:r>
                              <w:r w:rsidR="00B41BFE" w:rsidRPr="004556CD">
                                <w:rPr>
                                  <w:rFonts w:hAnsi="ＭＳ ゴシック" w:hint="eastAsia"/>
                                  <w:szCs w:val="24"/>
                                </w:rPr>
                                <w:t>ま</w:t>
                              </w:r>
                              <w:r w:rsidR="00FC5F89" w:rsidRPr="004556CD">
                                <w:rPr>
                                  <w:rFonts w:hAnsi="ＭＳ ゴシック" w:hint="eastAsia"/>
                                  <w:szCs w:val="24"/>
                                </w:rPr>
                                <w:t>す</w:t>
                              </w:r>
                              <w:r w:rsidRPr="004556CD">
                                <w:rPr>
                                  <w:rFonts w:hAnsi="ＭＳ ゴシック" w:hint="eastAsia"/>
                                  <w:szCs w:val="24"/>
                                </w:rPr>
                                <w:t>。</w:t>
                              </w:r>
                            </w:p>
                            <w:p w14:paraId="6CBF30F6" w14:textId="6712825E" w:rsidR="00D9153B" w:rsidRPr="004556CD" w:rsidRDefault="00B41BFE" w:rsidP="003D5BFC">
                              <w:pPr>
                                <w:spacing w:line="360" w:lineRule="exact"/>
                                <w:rPr>
                                  <w:rFonts w:hAnsi="ＭＳ ゴシック"/>
                                  <w:color w:val="000000" w:themeColor="text1"/>
                                  <w:szCs w:val="24"/>
                                </w:rPr>
                              </w:pPr>
                              <w:r w:rsidRPr="004556CD">
                                <w:rPr>
                                  <w:rFonts w:hAnsi="ＭＳ ゴシック" w:hint="eastAsia"/>
                                  <w:color w:val="000000" w:themeColor="text1"/>
                                  <w:szCs w:val="24"/>
                                </w:rPr>
                                <w:t>※</w:t>
                              </w:r>
                              <w:r w:rsidR="00D9153B" w:rsidRPr="004556CD">
                                <w:rPr>
                                  <w:rFonts w:hAnsi="ＭＳ ゴシック" w:hint="eastAsia"/>
                                  <w:color w:val="000000" w:themeColor="text1"/>
                                  <w:szCs w:val="24"/>
                                </w:rPr>
                                <w:t>観光コンテンツの</w:t>
                              </w:r>
                              <w:r w:rsidR="002B7F11" w:rsidRPr="004556CD">
                                <w:rPr>
                                  <w:rFonts w:hAnsi="ＭＳ ゴシック" w:hint="eastAsia"/>
                                  <w:color w:val="000000" w:themeColor="text1"/>
                                  <w:szCs w:val="24"/>
                                </w:rPr>
                                <w:t>造成、</w:t>
                              </w:r>
                              <w:r w:rsidR="00D9153B" w:rsidRPr="004556CD">
                                <w:rPr>
                                  <w:rFonts w:hAnsi="ＭＳ ゴシック" w:hint="eastAsia"/>
                                  <w:color w:val="000000" w:themeColor="text1"/>
                                  <w:szCs w:val="24"/>
                                </w:rPr>
                                <w:t>観光地経営、</w:t>
                              </w:r>
                              <w:r w:rsidR="002B7F11" w:rsidRPr="004556CD">
                                <w:rPr>
                                  <w:rFonts w:hAnsi="ＭＳ ゴシック" w:hint="eastAsia"/>
                                  <w:color w:val="000000" w:themeColor="text1"/>
                                  <w:szCs w:val="24"/>
                                </w:rPr>
                                <w:t>ブランディング、情報発信など</w:t>
                              </w:r>
                              <w:r w:rsidR="003D5BFC" w:rsidRPr="004556CD">
                                <w:rPr>
                                  <w:rFonts w:hAnsi="ＭＳ ゴシック" w:hint="eastAsia"/>
                                  <w:color w:val="000000" w:themeColor="text1"/>
                                  <w:szCs w:val="24"/>
                                </w:rPr>
                                <w:t>に精通する外部の</w:t>
                              </w:r>
                            </w:p>
                            <w:p w14:paraId="529834B7" w14:textId="251CB07C" w:rsidR="003D5BFC" w:rsidRPr="004556CD" w:rsidRDefault="003D5BFC" w:rsidP="00D9153B">
                              <w:pPr>
                                <w:spacing w:line="360" w:lineRule="exact"/>
                                <w:ind w:firstLineChars="100" w:firstLine="240"/>
                                <w:rPr>
                                  <w:rFonts w:hAnsi="ＭＳ ゴシック"/>
                                  <w:color w:val="000000" w:themeColor="text1"/>
                                  <w:szCs w:val="24"/>
                                </w:rPr>
                              </w:pPr>
                              <w:r w:rsidRPr="004556CD">
                                <w:rPr>
                                  <w:rFonts w:hAnsi="ＭＳ ゴシック" w:hint="eastAsia"/>
                                  <w:color w:val="000000" w:themeColor="text1"/>
                                  <w:szCs w:val="24"/>
                                </w:rPr>
                                <w:t>専門家を</w:t>
                              </w:r>
                              <w:r w:rsidR="00B41BFE" w:rsidRPr="004556CD">
                                <w:rPr>
                                  <w:rFonts w:hAnsi="ＭＳ ゴシック" w:hint="eastAsia"/>
                                  <w:color w:val="000000" w:themeColor="text1"/>
                                  <w:szCs w:val="24"/>
                                </w:rPr>
                                <w:t>県観光連盟から</w:t>
                              </w:r>
                              <w:r w:rsidRPr="004556CD">
                                <w:rPr>
                                  <w:rFonts w:hAnsi="ＭＳ ゴシック" w:hint="eastAsia"/>
                                  <w:color w:val="000000" w:themeColor="text1"/>
                                  <w:szCs w:val="24"/>
                                </w:rPr>
                                <w:t>ご紹介することも可能です。</w:t>
                              </w:r>
                            </w:p>
                            <w:p w14:paraId="797D5171" w14:textId="57AA4C98" w:rsidR="002B7F11" w:rsidRPr="003D5BFC" w:rsidRDefault="002B7F11" w:rsidP="002B7F11">
                              <w:pPr>
                                <w:ind w:firstLineChars="100" w:firstLine="240"/>
                                <w:rPr>
                                  <w:color w:val="000000" w:themeColor="text1"/>
                                </w:rPr>
                              </w:pPr>
                            </w:p>
                            <w:p w14:paraId="3B493677" w14:textId="77777777" w:rsidR="002B7F11" w:rsidRDefault="002B7F11" w:rsidP="002B7F11">
                              <w:pPr>
                                <w:ind w:firstLineChars="100" w:firstLine="240"/>
                                <w:rPr>
                                  <w:color w:val="000000" w:themeColor="text1"/>
                                </w:rPr>
                              </w:pPr>
                            </w:p>
                            <w:p w14:paraId="16D7C779" w14:textId="77777777" w:rsidR="00A07046" w:rsidRDefault="00A07046" w:rsidP="00A07046">
                              <w:pPr>
                                <w:ind w:firstLineChars="100" w:firstLine="240"/>
                                <w:rPr>
                                  <w:color w:val="000000" w:themeColor="text1"/>
                                </w:rPr>
                              </w:pPr>
                            </w:p>
                            <w:p w14:paraId="6F0C1A23" w14:textId="77777777" w:rsidR="00A07046" w:rsidRDefault="00A07046" w:rsidP="00A07046">
                              <w:pPr>
                                <w:ind w:firstLineChars="100" w:firstLine="240"/>
                                <w:rPr>
                                  <w:color w:val="000000" w:themeColor="text1"/>
                                </w:rPr>
                              </w:pPr>
                            </w:p>
                            <w:p w14:paraId="3E539EDC" w14:textId="77777777" w:rsidR="00A07046" w:rsidRPr="00775AC3" w:rsidRDefault="00A07046" w:rsidP="00A07046">
                              <w:pPr>
                                <w:ind w:firstLineChars="100" w:firstLine="2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正方形/長方形 11"/>
                        <wps:cNvSpPr/>
                        <wps:spPr>
                          <a:xfrm>
                            <a:off x="0" y="619125"/>
                            <a:ext cx="2635250" cy="381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1748A0" w14:textId="01413FA7" w:rsidR="00BD32E5" w:rsidRPr="00BD32E5" w:rsidRDefault="00BD32E5" w:rsidP="00BD32E5">
                              <w:pPr>
                                <w:jc w:val="center"/>
                                <w:rPr>
                                  <w:color w:val="000000" w:themeColor="text1"/>
                                </w:rPr>
                              </w:pPr>
                              <w:r w:rsidRPr="00BD32E5">
                                <w:rPr>
                                  <w:rFonts w:hint="eastAsia"/>
                                  <w:color w:val="000000" w:themeColor="text1"/>
                                </w:rPr>
                                <w:t>≪専門家による支援のイメージ</w:t>
                              </w:r>
                              <w:r>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D0CDAE" id="グループ化 1" o:spid="_x0000_s1033" style="position:absolute;left:0;text-align:left;margin-left:-12.85pt;margin-top:9.85pt;width:518.5pt;height:261pt;z-index:251672576" coordsize="6584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">
                <v:roundrect id="四角形: 角を丸くする 1" o:spid="_x0000_s1034" style="position:absolute;left:190;width:65659;height:33147;visibility:visible;mso-wrap-style:square;v-text-anchor:middle" arcsize="4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" filled="f" strokecolor="windowText" strokeweight="1.5pt">
                  <v:textbox>
                    <w:txbxContent>
                      <w:p w14:paraId="6CEE364B" w14:textId="77777777" w:rsidR="00B41BFE" w:rsidRPr="004556CD" w:rsidRDefault="00B41BFE" w:rsidP="00B41BFE">
                        <w:pPr>
                          <w:ind w:firstLineChars="100" w:firstLine="240"/>
                          <w:rPr>
                            <w:color w:val="000000" w:themeColor="text1"/>
                          </w:rPr>
                        </w:pPr>
                        <w:r w:rsidRPr="004556CD">
                          <w:rPr>
                            <w:rFonts w:hint="eastAsia"/>
                            <w:color w:val="000000" w:themeColor="text1"/>
                          </w:rPr>
                          <w:t>採択事業者の希望に合わせて、</w:t>
                        </w:r>
                        <w:r w:rsidR="00A07046" w:rsidRPr="004556CD">
                          <w:rPr>
                            <w:rFonts w:hint="eastAsia"/>
                            <w:color w:val="000000" w:themeColor="text1"/>
                          </w:rPr>
                          <w:t>素材の発掘から旅行商品化への磨き上げ、販売促進まで</w:t>
                        </w:r>
                      </w:p>
                      <w:p w14:paraId="46629A39" w14:textId="5F3057E9" w:rsidR="00A07046" w:rsidRPr="004556CD" w:rsidRDefault="00A07046" w:rsidP="00B41BFE">
                        <w:pPr>
                          <w:rPr>
                            <w:color w:val="000000" w:themeColor="text1"/>
                          </w:rPr>
                        </w:pPr>
                        <w:r w:rsidRPr="004556CD">
                          <w:rPr>
                            <w:rFonts w:hint="eastAsia"/>
                            <w:color w:val="000000" w:themeColor="text1"/>
                          </w:rPr>
                          <w:t>専門家伴走型での一貫支援を</w:t>
                        </w:r>
                        <w:r w:rsidR="00B41BFE" w:rsidRPr="004556CD">
                          <w:rPr>
                            <w:rFonts w:hint="eastAsia"/>
                            <w:color w:val="000000" w:themeColor="text1"/>
                          </w:rPr>
                          <w:t>受けることが可能です</w:t>
                        </w:r>
                        <w:r w:rsidRPr="004556CD">
                          <w:rPr>
                            <w:rFonts w:hint="eastAsia"/>
                            <w:color w:val="000000" w:themeColor="text1"/>
                          </w:rPr>
                          <w:t>。</w:t>
                        </w:r>
                      </w:p>
                      <w:p w14:paraId="7F99194A" w14:textId="55086A3F" w:rsidR="002B7F11" w:rsidRPr="004556CD" w:rsidRDefault="002B7F11" w:rsidP="0033636C">
                        <w:pPr>
                          <w:rPr>
                            <w:color w:val="000000" w:themeColor="text1"/>
                          </w:rPr>
                        </w:pPr>
                      </w:p>
                      <w:p w14:paraId="410FC75E" w14:textId="650302DA" w:rsidR="00BD32E5" w:rsidRPr="004556CD" w:rsidRDefault="002B7F11" w:rsidP="005A6DD7">
                        <w:pPr>
                          <w:ind w:firstLineChars="100" w:firstLine="240"/>
                          <w:rPr>
                            <w:color w:val="000000" w:themeColor="text1"/>
                          </w:rPr>
                        </w:pPr>
                        <w:r w:rsidRPr="004556CD">
                          <w:rPr>
                            <w:noProof/>
                          </w:rPr>
                          <w:drawing>
                            <wp:inline distT="0" distB="0" distL="0" distR="0" wp14:anchorId="611EC242" wp14:editId="131A0138">
                              <wp:extent cx="6080760" cy="1318438"/>
                              <wp:effectExtent l="0" t="0" r="0" b="0"/>
                              <wp:docPr id="456356100" name="図 456356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0760" cy="1318438"/>
                                      </a:xfrm>
                                      <a:prstGeom prst="rect">
                                        <a:avLst/>
                                      </a:prstGeom>
                                      <a:noFill/>
                                      <a:ln>
                                        <a:noFill/>
                                      </a:ln>
                                    </pic:spPr>
                                  </pic:pic>
                                </a:graphicData>
                              </a:graphic>
                            </wp:inline>
                          </w:drawing>
                        </w:r>
                      </w:p>
                      <w:p w14:paraId="2BEDE9E2" w14:textId="2200D511" w:rsidR="00B41BFE" w:rsidRPr="004556CD" w:rsidRDefault="005A6DD7" w:rsidP="00B41BFE">
                        <w:pPr>
                          <w:spacing w:line="360" w:lineRule="exact"/>
                          <w:rPr>
                            <w:rFonts w:hAnsi="ＭＳ ゴシック"/>
                            <w:szCs w:val="24"/>
                          </w:rPr>
                        </w:pPr>
                        <w:r w:rsidRPr="004556CD">
                          <w:rPr>
                            <w:rFonts w:hAnsi="ＭＳ ゴシック" w:hint="eastAsia"/>
                            <w:szCs w:val="24"/>
                          </w:rPr>
                          <w:t>・</w:t>
                        </w:r>
                        <w:r w:rsidR="00854A28" w:rsidRPr="004556CD">
                          <w:rPr>
                            <w:rFonts w:hAnsi="ＭＳ ゴシック" w:hint="eastAsia"/>
                            <w:szCs w:val="24"/>
                          </w:rPr>
                          <w:t>県</w:t>
                        </w:r>
                        <w:r w:rsidR="002B7F11" w:rsidRPr="004556CD">
                          <w:rPr>
                            <w:rFonts w:hAnsi="ＭＳ ゴシック" w:hint="eastAsia"/>
                            <w:szCs w:val="24"/>
                          </w:rPr>
                          <w:t>観光連盟</w:t>
                        </w:r>
                        <w:r w:rsidR="00E73719" w:rsidRPr="004556CD">
                          <w:rPr>
                            <w:rFonts w:hAnsi="ＭＳ ゴシック" w:hint="eastAsia"/>
                            <w:szCs w:val="24"/>
                          </w:rPr>
                          <w:t>に所属</w:t>
                        </w:r>
                        <w:r w:rsidR="002B7F11" w:rsidRPr="004556CD">
                          <w:rPr>
                            <w:rFonts w:hAnsi="ＭＳ ゴシック" w:hint="eastAsia"/>
                            <w:szCs w:val="24"/>
                          </w:rPr>
                          <w:t>する専門家</w:t>
                        </w:r>
                        <w:r w:rsidR="00B41BFE" w:rsidRPr="004556CD">
                          <w:rPr>
                            <w:rFonts w:hAnsi="ＭＳ ゴシック" w:hint="eastAsia"/>
                            <w:szCs w:val="24"/>
                          </w:rPr>
                          <w:t>が伴走し</w:t>
                        </w:r>
                        <w:r w:rsidR="002B7F11" w:rsidRPr="004556CD">
                          <w:rPr>
                            <w:rFonts w:hAnsi="ＭＳ ゴシック" w:hint="eastAsia"/>
                            <w:szCs w:val="24"/>
                          </w:rPr>
                          <w:t>、</w:t>
                        </w:r>
                        <w:r w:rsidR="00D9153B" w:rsidRPr="004556CD">
                          <w:rPr>
                            <w:rFonts w:hAnsi="ＭＳ ゴシック" w:hint="eastAsia"/>
                            <w:szCs w:val="24"/>
                          </w:rPr>
                          <w:t>旅行商品の</w:t>
                        </w:r>
                        <w:r w:rsidR="00B41BFE" w:rsidRPr="004556CD">
                          <w:rPr>
                            <w:rFonts w:hAnsi="ＭＳ ゴシック" w:hint="eastAsia"/>
                            <w:szCs w:val="24"/>
                          </w:rPr>
                          <w:t>造成に関する</w:t>
                        </w:r>
                        <w:r w:rsidR="002B7F11" w:rsidRPr="004556CD">
                          <w:rPr>
                            <w:rFonts w:hAnsi="ＭＳ ゴシック" w:hint="eastAsia"/>
                            <w:szCs w:val="24"/>
                          </w:rPr>
                          <w:t>知見やノウハウに</w:t>
                        </w:r>
                      </w:p>
                      <w:p w14:paraId="6B25ADA5" w14:textId="7C339080" w:rsidR="002B7F11" w:rsidRPr="004556CD" w:rsidRDefault="002B7F11" w:rsidP="00B41BFE">
                        <w:pPr>
                          <w:spacing w:line="360" w:lineRule="exact"/>
                          <w:ind w:firstLineChars="100" w:firstLine="240"/>
                          <w:rPr>
                            <w:rFonts w:hAnsi="ＭＳ ゴシック"/>
                            <w:szCs w:val="24"/>
                          </w:rPr>
                        </w:pPr>
                        <w:r w:rsidRPr="004556CD">
                          <w:rPr>
                            <w:rFonts w:hAnsi="ＭＳ ゴシック" w:hint="eastAsia"/>
                            <w:szCs w:val="24"/>
                          </w:rPr>
                          <w:t>基づいた助言等を得ながら事業を進めていただ</w:t>
                        </w:r>
                        <w:r w:rsidR="00D9153B" w:rsidRPr="004556CD">
                          <w:rPr>
                            <w:rFonts w:hAnsi="ＭＳ ゴシック" w:hint="eastAsia"/>
                            <w:szCs w:val="24"/>
                          </w:rPr>
                          <w:t>け</w:t>
                        </w:r>
                        <w:r w:rsidR="00B41BFE" w:rsidRPr="004556CD">
                          <w:rPr>
                            <w:rFonts w:hAnsi="ＭＳ ゴシック" w:hint="eastAsia"/>
                            <w:szCs w:val="24"/>
                          </w:rPr>
                          <w:t>ま</w:t>
                        </w:r>
                        <w:r w:rsidR="00FC5F89" w:rsidRPr="004556CD">
                          <w:rPr>
                            <w:rFonts w:hAnsi="ＭＳ ゴシック" w:hint="eastAsia"/>
                            <w:szCs w:val="24"/>
                          </w:rPr>
                          <w:t>す</w:t>
                        </w:r>
                        <w:r w:rsidRPr="004556CD">
                          <w:rPr>
                            <w:rFonts w:hAnsi="ＭＳ ゴシック" w:hint="eastAsia"/>
                            <w:szCs w:val="24"/>
                          </w:rPr>
                          <w:t>。</w:t>
                        </w:r>
                      </w:p>
                      <w:p w14:paraId="6CBF30F6" w14:textId="6712825E" w:rsidR="00D9153B" w:rsidRPr="004556CD" w:rsidRDefault="00B41BFE" w:rsidP="003D5BFC">
                        <w:pPr>
                          <w:spacing w:line="360" w:lineRule="exact"/>
                          <w:rPr>
                            <w:rFonts w:hAnsi="ＭＳ ゴシック"/>
                            <w:color w:val="000000" w:themeColor="text1"/>
                            <w:szCs w:val="24"/>
                          </w:rPr>
                        </w:pPr>
                        <w:r w:rsidRPr="004556CD">
                          <w:rPr>
                            <w:rFonts w:hAnsi="ＭＳ ゴシック" w:hint="eastAsia"/>
                            <w:color w:val="000000" w:themeColor="text1"/>
                            <w:szCs w:val="24"/>
                          </w:rPr>
                          <w:t>※</w:t>
                        </w:r>
                        <w:r w:rsidR="00D9153B" w:rsidRPr="004556CD">
                          <w:rPr>
                            <w:rFonts w:hAnsi="ＭＳ ゴシック" w:hint="eastAsia"/>
                            <w:color w:val="000000" w:themeColor="text1"/>
                            <w:szCs w:val="24"/>
                          </w:rPr>
                          <w:t>観光コンテンツの</w:t>
                        </w:r>
                        <w:r w:rsidR="002B7F11" w:rsidRPr="004556CD">
                          <w:rPr>
                            <w:rFonts w:hAnsi="ＭＳ ゴシック" w:hint="eastAsia"/>
                            <w:color w:val="000000" w:themeColor="text1"/>
                            <w:szCs w:val="24"/>
                          </w:rPr>
                          <w:t>造成、</w:t>
                        </w:r>
                        <w:r w:rsidR="00D9153B" w:rsidRPr="004556CD">
                          <w:rPr>
                            <w:rFonts w:hAnsi="ＭＳ ゴシック" w:hint="eastAsia"/>
                            <w:color w:val="000000" w:themeColor="text1"/>
                            <w:szCs w:val="24"/>
                          </w:rPr>
                          <w:t>観光地経営、</w:t>
                        </w:r>
                        <w:r w:rsidR="002B7F11" w:rsidRPr="004556CD">
                          <w:rPr>
                            <w:rFonts w:hAnsi="ＭＳ ゴシック" w:hint="eastAsia"/>
                            <w:color w:val="000000" w:themeColor="text1"/>
                            <w:szCs w:val="24"/>
                          </w:rPr>
                          <w:t>ブランディング、情報発信など</w:t>
                        </w:r>
                        <w:r w:rsidR="003D5BFC" w:rsidRPr="004556CD">
                          <w:rPr>
                            <w:rFonts w:hAnsi="ＭＳ ゴシック" w:hint="eastAsia"/>
                            <w:color w:val="000000" w:themeColor="text1"/>
                            <w:szCs w:val="24"/>
                          </w:rPr>
                          <w:t>に精通する外部の</w:t>
                        </w:r>
                      </w:p>
                      <w:p w14:paraId="529834B7" w14:textId="251CB07C" w:rsidR="003D5BFC" w:rsidRPr="004556CD" w:rsidRDefault="003D5BFC" w:rsidP="00D9153B">
                        <w:pPr>
                          <w:spacing w:line="360" w:lineRule="exact"/>
                          <w:ind w:firstLineChars="100" w:firstLine="240"/>
                          <w:rPr>
                            <w:rFonts w:hAnsi="ＭＳ ゴシック"/>
                            <w:color w:val="000000" w:themeColor="text1"/>
                            <w:szCs w:val="24"/>
                          </w:rPr>
                        </w:pPr>
                        <w:r w:rsidRPr="004556CD">
                          <w:rPr>
                            <w:rFonts w:hAnsi="ＭＳ ゴシック" w:hint="eastAsia"/>
                            <w:color w:val="000000" w:themeColor="text1"/>
                            <w:szCs w:val="24"/>
                          </w:rPr>
                          <w:t>専門家を</w:t>
                        </w:r>
                        <w:r w:rsidR="00B41BFE" w:rsidRPr="004556CD">
                          <w:rPr>
                            <w:rFonts w:hAnsi="ＭＳ ゴシック" w:hint="eastAsia"/>
                            <w:color w:val="000000" w:themeColor="text1"/>
                            <w:szCs w:val="24"/>
                          </w:rPr>
                          <w:t>県観光連盟から</w:t>
                        </w:r>
                        <w:r w:rsidRPr="004556CD">
                          <w:rPr>
                            <w:rFonts w:hAnsi="ＭＳ ゴシック" w:hint="eastAsia"/>
                            <w:color w:val="000000" w:themeColor="text1"/>
                            <w:szCs w:val="24"/>
                          </w:rPr>
                          <w:t>ご紹介することも可能です。</w:t>
                        </w:r>
                      </w:p>
                      <w:p w14:paraId="797D5171" w14:textId="57AA4C98" w:rsidR="002B7F11" w:rsidRPr="003D5BFC" w:rsidRDefault="002B7F11" w:rsidP="002B7F11">
                        <w:pPr>
                          <w:ind w:firstLineChars="100" w:firstLine="240"/>
                          <w:rPr>
                            <w:color w:val="000000" w:themeColor="text1"/>
                          </w:rPr>
                        </w:pPr>
                      </w:p>
                      <w:p w14:paraId="3B493677" w14:textId="77777777" w:rsidR="002B7F11" w:rsidRDefault="002B7F11" w:rsidP="002B7F11">
                        <w:pPr>
                          <w:ind w:firstLineChars="100" w:firstLine="240"/>
                          <w:rPr>
                            <w:color w:val="000000" w:themeColor="text1"/>
                          </w:rPr>
                        </w:pPr>
                      </w:p>
                      <w:p w14:paraId="16D7C779" w14:textId="77777777" w:rsidR="00A07046" w:rsidRDefault="00A07046" w:rsidP="00A07046">
                        <w:pPr>
                          <w:ind w:firstLineChars="100" w:firstLine="240"/>
                          <w:rPr>
                            <w:color w:val="000000" w:themeColor="text1"/>
                          </w:rPr>
                        </w:pPr>
                      </w:p>
                      <w:p w14:paraId="6F0C1A23" w14:textId="77777777" w:rsidR="00A07046" w:rsidRDefault="00A07046" w:rsidP="00A07046">
                        <w:pPr>
                          <w:ind w:firstLineChars="100" w:firstLine="240"/>
                          <w:rPr>
                            <w:color w:val="000000" w:themeColor="text1"/>
                          </w:rPr>
                        </w:pPr>
                      </w:p>
                      <w:p w14:paraId="3E539EDC" w14:textId="77777777" w:rsidR="00A07046" w:rsidRPr="00775AC3" w:rsidRDefault="00A07046" w:rsidP="00A07046">
                        <w:pPr>
                          <w:ind w:firstLineChars="100" w:firstLine="240"/>
                          <w:rPr>
                            <w:color w:val="000000" w:themeColor="text1"/>
                          </w:rPr>
                        </w:pPr>
                      </w:p>
                    </w:txbxContent>
                  </v:textbox>
                </v:roundrect>
                <v:rect id="正方形/長方形 11" o:spid="_x0000_s1035" style="position:absolute;top:6191;width:26352;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" filled="f" stroked="f" strokeweight="2pt">
                  <v:textbox>
                    <w:txbxContent>
                      <w:p w14:paraId="441748A0" w14:textId="01413FA7" w:rsidR="00BD32E5" w:rsidRPr="00BD32E5" w:rsidRDefault="00BD32E5" w:rsidP="00BD32E5">
                        <w:pPr>
                          <w:jc w:val="center"/>
                          <w:rPr>
                            <w:color w:val="000000" w:themeColor="text1"/>
                          </w:rPr>
                        </w:pPr>
                        <w:r w:rsidRPr="00BD32E5">
                          <w:rPr>
                            <w:rFonts w:hint="eastAsia"/>
                            <w:color w:val="000000" w:themeColor="text1"/>
                          </w:rPr>
                          <w:t>≪専門家による支援のイメージ</w:t>
                        </w:r>
                        <w:r>
                          <w:rPr>
                            <w:rFonts w:hint="eastAsia"/>
                            <w:color w:val="000000" w:themeColor="text1"/>
                          </w:rPr>
                          <w:t>≫</w:t>
                        </w:r>
                      </w:p>
                    </w:txbxContent>
                  </v:textbox>
                </v:rect>
              </v:group>
            </w:pict>
          </mc:Fallback>
        </mc:AlternateContent>
      </w:r>
    </w:p>
    <w:p w14:paraId="2218DFC9" w14:textId="38CDA83C" w:rsidR="00A07046" w:rsidRPr="00E007A8" w:rsidRDefault="00A07046" w:rsidP="00A07046">
      <w:pPr>
        <w:spacing w:line="360" w:lineRule="exact"/>
        <w:rPr>
          <w:rFonts w:hAnsi="ＭＳ ゴシック"/>
          <w:szCs w:val="24"/>
        </w:rPr>
      </w:pPr>
    </w:p>
    <w:p w14:paraId="2F4DEB87" w14:textId="23717696" w:rsidR="00A07046" w:rsidRPr="00E007A8" w:rsidRDefault="00A07046" w:rsidP="00A07046">
      <w:pPr>
        <w:spacing w:line="360" w:lineRule="exact"/>
        <w:rPr>
          <w:rFonts w:hAnsi="ＭＳ ゴシック"/>
          <w:szCs w:val="24"/>
        </w:rPr>
      </w:pPr>
    </w:p>
    <w:p w14:paraId="5B5154C9" w14:textId="7B891ED7" w:rsidR="00A07046" w:rsidRPr="00E007A8" w:rsidRDefault="00A07046" w:rsidP="00A07046">
      <w:pPr>
        <w:spacing w:line="360" w:lineRule="exact"/>
        <w:rPr>
          <w:rFonts w:hAnsi="ＭＳ ゴシック"/>
          <w:szCs w:val="24"/>
        </w:rPr>
      </w:pPr>
    </w:p>
    <w:p w14:paraId="5A2E8C71" w14:textId="7F532E70" w:rsidR="00A07046" w:rsidRPr="00E007A8" w:rsidRDefault="00A07046" w:rsidP="00A07046">
      <w:pPr>
        <w:spacing w:line="360" w:lineRule="exact"/>
        <w:rPr>
          <w:rFonts w:hAnsi="ＭＳ ゴシック"/>
          <w:szCs w:val="24"/>
        </w:rPr>
      </w:pPr>
    </w:p>
    <w:p w14:paraId="46CEBAB2" w14:textId="0F9DFA06" w:rsidR="00A07046" w:rsidRPr="00E007A8" w:rsidRDefault="00A07046" w:rsidP="00A07046">
      <w:pPr>
        <w:spacing w:line="360" w:lineRule="exact"/>
        <w:rPr>
          <w:rFonts w:hAnsi="ＭＳ ゴシック"/>
          <w:szCs w:val="24"/>
        </w:rPr>
      </w:pPr>
    </w:p>
    <w:p w14:paraId="03DD0ADF" w14:textId="1F331167" w:rsidR="00A07046" w:rsidRPr="00E007A8" w:rsidRDefault="00A07046" w:rsidP="00A07046">
      <w:pPr>
        <w:spacing w:line="360" w:lineRule="exact"/>
        <w:rPr>
          <w:rFonts w:hAnsi="ＭＳ ゴシック"/>
          <w:szCs w:val="24"/>
        </w:rPr>
      </w:pPr>
    </w:p>
    <w:p w14:paraId="51F6B612" w14:textId="7D601367" w:rsidR="00A07046" w:rsidRPr="00E007A8" w:rsidRDefault="00A07046" w:rsidP="00A07046">
      <w:pPr>
        <w:spacing w:line="360" w:lineRule="exact"/>
        <w:rPr>
          <w:rFonts w:hAnsi="ＭＳ ゴシック"/>
          <w:szCs w:val="24"/>
        </w:rPr>
      </w:pPr>
    </w:p>
    <w:p w14:paraId="49224549" w14:textId="20019DC9" w:rsidR="00C02123" w:rsidRPr="00E007A8" w:rsidRDefault="00C02123" w:rsidP="00C02123">
      <w:pPr>
        <w:spacing w:line="360" w:lineRule="exact"/>
        <w:ind w:firstLineChars="100" w:firstLine="240"/>
        <w:rPr>
          <w:rFonts w:hAnsi="ＭＳ ゴシック"/>
          <w:szCs w:val="24"/>
        </w:rPr>
      </w:pPr>
    </w:p>
    <w:p w14:paraId="096D65AA" w14:textId="46795561" w:rsidR="00A07046" w:rsidRPr="00E007A8" w:rsidRDefault="00A07046" w:rsidP="00C02123">
      <w:pPr>
        <w:spacing w:line="360" w:lineRule="exact"/>
        <w:ind w:left="1920" w:hangingChars="800" w:hanging="1920"/>
        <w:rPr>
          <w:rFonts w:hAnsi="ＭＳ ゴシック"/>
          <w:szCs w:val="24"/>
        </w:rPr>
      </w:pPr>
    </w:p>
    <w:p w14:paraId="73968513" w14:textId="42EA84C0" w:rsidR="00A07046" w:rsidRPr="00E007A8" w:rsidRDefault="00A07046" w:rsidP="00C02123">
      <w:pPr>
        <w:spacing w:line="360" w:lineRule="exact"/>
        <w:ind w:left="1920" w:hangingChars="800" w:hanging="1920"/>
        <w:rPr>
          <w:rFonts w:hAnsi="ＭＳ ゴシック"/>
          <w:szCs w:val="24"/>
        </w:rPr>
      </w:pPr>
    </w:p>
    <w:p w14:paraId="775E0A7F" w14:textId="2228EF97" w:rsidR="00550EA7" w:rsidRPr="00E007A8" w:rsidRDefault="00550EA7" w:rsidP="00C02123">
      <w:pPr>
        <w:spacing w:line="360" w:lineRule="exact"/>
        <w:ind w:left="1920" w:hangingChars="800" w:hanging="1920"/>
        <w:rPr>
          <w:rFonts w:hAnsi="ＭＳ ゴシック"/>
          <w:szCs w:val="24"/>
        </w:rPr>
      </w:pPr>
    </w:p>
    <w:p w14:paraId="6186AE05" w14:textId="06CEED2E" w:rsidR="00010E48" w:rsidRPr="00E007A8" w:rsidRDefault="00010E48" w:rsidP="00C02123">
      <w:pPr>
        <w:spacing w:line="360" w:lineRule="exact"/>
        <w:ind w:left="1920" w:hangingChars="800" w:hanging="1920"/>
        <w:rPr>
          <w:rFonts w:hAnsi="ＭＳ ゴシック"/>
          <w:szCs w:val="24"/>
        </w:rPr>
      </w:pPr>
    </w:p>
    <w:p w14:paraId="255DF9C6" w14:textId="2B84B496" w:rsidR="00010E48" w:rsidRPr="00E007A8" w:rsidRDefault="00010E48" w:rsidP="002B7F11">
      <w:pPr>
        <w:spacing w:line="360" w:lineRule="exact"/>
        <w:rPr>
          <w:rFonts w:hAnsi="ＭＳ ゴシック"/>
          <w:szCs w:val="24"/>
        </w:rPr>
      </w:pPr>
    </w:p>
    <w:p w14:paraId="3D20283F" w14:textId="21B4D031" w:rsidR="00985009" w:rsidRPr="00E007A8" w:rsidRDefault="00985009" w:rsidP="00C02123">
      <w:pPr>
        <w:spacing w:line="360" w:lineRule="exact"/>
        <w:ind w:left="1920" w:hangingChars="800" w:hanging="1920"/>
        <w:rPr>
          <w:rFonts w:hAnsi="ＭＳ ゴシック"/>
          <w:szCs w:val="24"/>
        </w:rPr>
      </w:pPr>
    </w:p>
    <w:p w14:paraId="331BCCEC" w14:textId="1D10A7ED" w:rsidR="00985009" w:rsidRPr="00E007A8" w:rsidRDefault="00985009" w:rsidP="00C02123">
      <w:pPr>
        <w:spacing w:line="360" w:lineRule="exact"/>
        <w:ind w:left="1920" w:hangingChars="800" w:hanging="1920"/>
        <w:rPr>
          <w:rFonts w:hAnsi="ＭＳ ゴシック"/>
          <w:szCs w:val="24"/>
        </w:rPr>
      </w:pPr>
      <w:r w:rsidRPr="00E007A8">
        <w:rPr>
          <w:rFonts w:hAnsi="ＭＳ ゴシック"/>
          <w:noProof/>
          <w:szCs w:val="24"/>
        </w:rPr>
        <mc:AlternateContent>
          <mc:Choice Requires="wps">
            <w:drawing>
              <wp:anchor distT="0" distB="0" distL="114300" distR="114300" simplePos="0" relativeHeight="251670528" behindDoc="0" locked="0" layoutInCell="1" allowOverlap="1" wp14:anchorId="424271A0" wp14:editId="27A2C52E">
                <wp:simplePos x="0" y="0"/>
                <wp:positionH relativeFrom="column">
                  <wp:posOffset>-102528</wp:posOffset>
                </wp:positionH>
                <wp:positionV relativeFrom="paragraph">
                  <wp:posOffset>167151</wp:posOffset>
                </wp:positionV>
                <wp:extent cx="6419850" cy="3770141"/>
                <wp:effectExtent l="0" t="0" r="19050" b="20955"/>
                <wp:wrapNone/>
                <wp:docPr id="28" name="正方形/長方形 28"/>
                <wp:cNvGraphicFramePr/>
                <a:graphic xmlns:a="http://schemas.openxmlformats.org/drawingml/2006/main">
                  <a:graphicData uri="http://schemas.microsoft.com/office/word/2010/wordprocessingShape">
                    <wps:wsp>
                      <wps:cNvSpPr/>
                      <wps:spPr>
                        <a:xfrm>
                          <a:off x="0" y="0"/>
                          <a:ext cx="6419850" cy="3770141"/>
                        </a:xfrm>
                        <a:prstGeom prst="rect">
                          <a:avLst/>
                        </a:prstGeom>
                        <a:noFill/>
                        <a:ln w="12700">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FD546" id="正方形/長方形 28" o:spid="_x0000_s1026" style="position:absolute;margin-left:-8.05pt;margin-top:13.15pt;width:505.5pt;height:296.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" filled="f" strokecolor="#243f60 [1604]" strokeweight="1pt">
                <v:stroke dashstyle="3 1"/>
              </v:rect>
            </w:pict>
          </mc:Fallback>
        </mc:AlternateContent>
      </w:r>
    </w:p>
    <w:p w14:paraId="18E77E70" w14:textId="0B901FAC" w:rsidR="00550EA7" w:rsidRPr="00E007A8" w:rsidRDefault="00C10BB7" w:rsidP="00C02123">
      <w:pPr>
        <w:spacing w:line="360" w:lineRule="exact"/>
        <w:ind w:left="1920" w:hangingChars="800" w:hanging="1920"/>
        <w:rPr>
          <w:rFonts w:hAnsi="ＭＳ ゴシック"/>
          <w:szCs w:val="24"/>
        </w:rPr>
      </w:pPr>
      <w:r w:rsidRPr="00E007A8">
        <w:rPr>
          <w:rFonts w:hAnsi="ＭＳ ゴシック" w:hint="eastAsia"/>
          <w:szCs w:val="24"/>
        </w:rPr>
        <w:t>＜本事業における用語の定義について＞</w:t>
      </w:r>
    </w:p>
    <w:p w14:paraId="5CA7BF18" w14:textId="7A20C284" w:rsidR="00C02123" w:rsidRPr="00E007A8" w:rsidRDefault="0033636C" w:rsidP="00C02123">
      <w:pPr>
        <w:spacing w:line="360" w:lineRule="exact"/>
        <w:ind w:left="1920" w:hangingChars="800" w:hanging="1920"/>
        <w:rPr>
          <w:rFonts w:hAnsi="ＭＳ ゴシック"/>
          <w:szCs w:val="24"/>
        </w:rPr>
      </w:pPr>
      <w:r w:rsidRPr="00E007A8">
        <w:rPr>
          <w:rFonts w:hAnsi="ＭＳ ゴシック" w:hint="eastAsia"/>
          <w:szCs w:val="24"/>
        </w:rPr>
        <w:t>※</w:t>
      </w:r>
      <w:r w:rsidR="004D09CE" w:rsidRPr="00E007A8">
        <w:rPr>
          <w:rFonts w:hAnsi="ＭＳ ゴシック" w:hint="eastAsia"/>
          <w:color w:val="000000" w:themeColor="text1"/>
          <w:szCs w:val="24"/>
        </w:rPr>
        <w:t>１</w:t>
      </w:r>
      <w:r w:rsidR="00C02123" w:rsidRPr="00E007A8">
        <w:rPr>
          <w:rFonts w:hAnsi="ＭＳ ゴシック" w:hint="eastAsia"/>
          <w:color w:val="000000" w:themeColor="text1"/>
          <w:szCs w:val="24"/>
        </w:rPr>
        <w:t>「</w:t>
      </w:r>
      <w:r w:rsidR="00C02123" w:rsidRPr="00E007A8">
        <w:rPr>
          <w:rFonts w:hAnsi="ＭＳ ゴシック" w:hint="eastAsia"/>
          <w:szCs w:val="24"/>
        </w:rPr>
        <w:t>文化の担い手」とは</w:t>
      </w:r>
    </w:p>
    <w:p w14:paraId="7AA838A0" w14:textId="3695D10E" w:rsidR="004C529E" w:rsidRPr="00E007A8" w:rsidRDefault="00C02123" w:rsidP="00BD32E5">
      <w:pPr>
        <w:spacing w:afterLines="50" w:after="182" w:line="360" w:lineRule="exact"/>
        <w:ind w:leftChars="200" w:left="480"/>
        <w:rPr>
          <w:rFonts w:hAnsi="ＭＳ ゴシック"/>
          <w:color w:val="000000" w:themeColor="text1"/>
          <w:szCs w:val="24"/>
        </w:rPr>
      </w:pPr>
      <w:r w:rsidRPr="00E007A8">
        <w:rPr>
          <w:rFonts w:hAnsi="ＭＳ ゴシック" w:hint="eastAsia"/>
          <w:szCs w:val="24"/>
        </w:rPr>
        <w:t>伝統芸</w:t>
      </w:r>
      <w:r w:rsidRPr="00E007A8">
        <w:rPr>
          <w:rFonts w:hAnsi="ＭＳ ゴシック" w:hint="eastAsia"/>
          <w:color w:val="000000" w:themeColor="text1"/>
          <w:szCs w:val="24"/>
        </w:rPr>
        <w:t>能や伝統工芸などの伝統文化の継承や、文化に関する創作活動などの実践、</w:t>
      </w:r>
      <w:r w:rsidR="0033636C" w:rsidRPr="00E007A8">
        <w:rPr>
          <w:rFonts w:hAnsi="ＭＳ ゴシック" w:hint="eastAsia"/>
          <w:color w:val="000000" w:themeColor="text1"/>
          <w:szCs w:val="24"/>
        </w:rPr>
        <w:t>専門的な知識や技能をもって</w:t>
      </w:r>
      <w:r w:rsidRPr="00E007A8">
        <w:rPr>
          <w:rFonts w:hAnsi="ＭＳ ゴシック" w:hint="eastAsia"/>
          <w:color w:val="000000" w:themeColor="text1"/>
          <w:szCs w:val="24"/>
        </w:rPr>
        <w:t>文化の保存・活用</w:t>
      </w:r>
      <w:r w:rsidR="00AF7E81" w:rsidRPr="00E007A8">
        <w:rPr>
          <w:rFonts w:hAnsi="ＭＳ ゴシック" w:hint="eastAsia"/>
          <w:color w:val="000000" w:themeColor="text1"/>
          <w:szCs w:val="24"/>
        </w:rPr>
        <w:t>等</w:t>
      </w:r>
      <w:r w:rsidRPr="00E007A8">
        <w:rPr>
          <w:rFonts w:hAnsi="ＭＳ ゴシック" w:hint="eastAsia"/>
          <w:color w:val="000000" w:themeColor="text1"/>
          <w:szCs w:val="24"/>
        </w:rPr>
        <w:t>に</w:t>
      </w:r>
      <w:r w:rsidR="0033636C" w:rsidRPr="00E007A8">
        <w:rPr>
          <w:rFonts w:hAnsi="ＭＳ ゴシック" w:hint="eastAsia"/>
          <w:color w:val="000000" w:themeColor="text1"/>
          <w:szCs w:val="24"/>
        </w:rPr>
        <w:t>取組む</w:t>
      </w:r>
      <w:r w:rsidR="00E13058" w:rsidRPr="00E007A8">
        <w:rPr>
          <w:rFonts w:hAnsi="ＭＳ ゴシック" w:hint="eastAsia"/>
          <w:color w:val="000000" w:themeColor="text1"/>
          <w:szCs w:val="24"/>
        </w:rPr>
        <w:t>事業者</w:t>
      </w:r>
      <w:r w:rsidR="00394CB0" w:rsidRPr="00E007A8">
        <w:rPr>
          <w:rFonts w:hAnsi="ＭＳ ゴシック" w:hint="eastAsia"/>
          <w:color w:val="000000" w:themeColor="text1"/>
          <w:szCs w:val="24"/>
        </w:rPr>
        <w:t>及び施設管理者、又はこれらで構成される組合・団体などとする</w:t>
      </w:r>
      <w:r w:rsidR="00677A46" w:rsidRPr="00E007A8">
        <w:rPr>
          <w:rFonts w:hAnsi="ＭＳ ゴシック" w:hint="eastAsia"/>
          <w:color w:val="000000" w:themeColor="text1"/>
          <w:szCs w:val="24"/>
        </w:rPr>
        <w:t>。</w:t>
      </w:r>
    </w:p>
    <w:p w14:paraId="68CFDB17" w14:textId="509C87B8" w:rsidR="00C02123" w:rsidRPr="00E007A8" w:rsidRDefault="0033636C" w:rsidP="00C02123">
      <w:pPr>
        <w:spacing w:line="360" w:lineRule="exact"/>
        <w:rPr>
          <w:rFonts w:hAnsi="ＭＳ ゴシック"/>
          <w:color w:val="000000" w:themeColor="text1"/>
          <w:szCs w:val="24"/>
        </w:rPr>
      </w:pPr>
      <w:r w:rsidRPr="00E007A8">
        <w:rPr>
          <w:rFonts w:hAnsi="ＭＳ ゴシック" w:hint="eastAsia"/>
          <w:color w:val="000000" w:themeColor="text1"/>
          <w:szCs w:val="24"/>
        </w:rPr>
        <w:t>※</w:t>
      </w:r>
      <w:r w:rsidR="004D09CE" w:rsidRPr="00E007A8">
        <w:rPr>
          <w:rFonts w:hAnsi="ＭＳ ゴシック" w:hint="eastAsia"/>
          <w:color w:val="000000" w:themeColor="text1"/>
          <w:szCs w:val="24"/>
        </w:rPr>
        <w:t>２</w:t>
      </w:r>
      <w:r w:rsidR="00C02123" w:rsidRPr="00E007A8">
        <w:rPr>
          <w:rFonts w:hAnsi="ＭＳ ゴシック" w:hint="eastAsia"/>
          <w:color w:val="000000" w:themeColor="text1"/>
          <w:szCs w:val="24"/>
        </w:rPr>
        <w:t>「観光事業者」とは</w:t>
      </w:r>
    </w:p>
    <w:p w14:paraId="1BF0D4AA" w14:textId="23D7F904" w:rsidR="004D09CE" w:rsidRPr="00E007A8" w:rsidRDefault="00394CB0" w:rsidP="00BD32E5">
      <w:pPr>
        <w:spacing w:afterLines="50" w:after="182" w:line="360" w:lineRule="exact"/>
        <w:ind w:leftChars="200" w:left="480"/>
        <w:rPr>
          <w:rFonts w:hAnsi="ＭＳ ゴシック"/>
          <w:color w:val="000000" w:themeColor="text1"/>
          <w:szCs w:val="24"/>
        </w:rPr>
      </w:pPr>
      <w:r w:rsidRPr="00E007A8">
        <w:rPr>
          <w:rFonts w:hAnsi="ＭＳ ゴシック" w:hint="eastAsia"/>
          <w:color w:val="000000" w:themeColor="text1"/>
          <w:szCs w:val="24"/>
        </w:rPr>
        <w:t>観光地域づくり法人</w:t>
      </w:r>
      <w:r w:rsidR="00236C2C" w:rsidRPr="00E007A8">
        <w:rPr>
          <w:rFonts w:hAnsi="ＭＳ ゴシック" w:hint="eastAsia"/>
          <w:color w:val="000000" w:themeColor="text1"/>
          <w:szCs w:val="24"/>
        </w:rPr>
        <w:t>(</w:t>
      </w:r>
      <w:r w:rsidRPr="00E007A8">
        <w:rPr>
          <w:rFonts w:hAnsi="ＭＳ ゴシック" w:hint="eastAsia"/>
          <w:color w:val="000000" w:themeColor="text1"/>
          <w:szCs w:val="24"/>
        </w:rPr>
        <w:t>DMO</w:t>
      </w:r>
      <w:r w:rsidR="00236C2C" w:rsidRPr="00E007A8">
        <w:rPr>
          <w:rFonts w:hAnsi="ＭＳ ゴシック" w:hint="eastAsia"/>
          <w:color w:val="000000" w:themeColor="text1"/>
          <w:szCs w:val="24"/>
        </w:rPr>
        <w:t>)･</w:t>
      </w:r>
      <w:r w:rsidRPr="00E007A8">
        <w:rPr>
          <w:rFonts w:hAnsi="ＭＳ ゴシック" w:hint="eastAsia"/>
          <w:color w:val="000000" w:themeColor="text1"/>
          <w:szCs w:val="24"/>
        </w:rPr>
        <w:t>観光協会、及び</w:t>
      </w:r>
      <w:r w:rsidR="00C02123" w:rsidRPr="00E007A8">
        <w:rPr>
          <w:rFonts w:hAnsi="ＭＳ ゴシック" w:hint="eastAsia"/>
          <w:color w:val="000000" w:themeColor="text1"/>
          <w:szCs w:val="24"/>
        </w:rPr>
        <w:t>旅行会社</w:t>
      </w:r>
      <w:r w:rsidR="00C10BB7" w:rsidRPr="00E007A8">
        <w:rPr>
          <w:rFonts w:hAnsi="ＭＳ ゴシック" w:hint="eastAsia"/>
          <w:color w:val="000000" w:themeColor="text1"/>
          <w:szCs w:val="24"/>
        </w:rPr>
        <w:t>、</w:t>
      </w:r>
      <w:r w:rsidR="00C02123" w:rsidRPr="00E007A8">
        <w:rPr>
          <w:rFonts w:hAnsi="ＭＳ ゴシック" w:hint="eastAsia"/>
          <w:color w:val="000000" w:themeColor="text1"/>
          <w:szCs w:val="24"/>
        </w:rPr>
        <w:t>宿泊、飲食、</w:t>
      </w:r>
      <w:r w:rsidR="0033636C" w:rsidRPr="00E007A8">
        <w:rPr>
          <w:rFonts w:hAnsi="ＭＳ ゴシック" w:hint="eastAsia"/>
          <w:color w:val="000000" w:themeColor="text1"/>
          <w:szCs w:val="24"/>
        </w:rPr>
        <w:t>交通</w:t>
      </w:r>
      <w:r w:rsidR="00C02123" w:rsidRPr="00E007A8">
        <w:rPr>
          <w:rFonts w:hAnsi="ＭＳ ゴシック" w:hint="eastAsia"/>
          <w:color w:val="000000" w:themeColor="text1"/>
          <w:szCs w:val="24"/>
        </w:rPr>
        <w:t>、土産や名産品の製造</w:t>
      </w:r>
      <w:r w:rsidR="00236C2C" w:rsidRPr="00E007A8">
        <w:rPr>
          <w:rFonts w:hAnsi="ＭＳ ゴシック" w:hint="eastAsia"/>
          <w:color w:val="000000" w:themeColor="text1"/>
          <w:szCs w:val="24"/>
        </w:rPr>
        <w:t>･</w:t>
      </w:r>
      <w:r w:rsidR="0033636C" w:rsidRPr="00E007A8">
        <w:rPr>
          <w:rFonts w:hAnsi="ＭＳ ゴシック" w:hint="eastAsia"/>
          <w:color w:val="000000" w:themeColor="text1"/>
          <w:szCs w:val="24"/>
        </w:rPr>
        <w:t>販売</w:t>
      </w:r>
      <w:r w:rsidR="00C02123" w:rsidRPr="00E007A8">
        <w:rPr>
          <w:rFonts w:hAnsi="ＭＳ ゴシック" w:hint="eastAsia"/>
          <w:color w:val="000000" w:themeColor="text1"/>
          <w:szCs w:val="24"/>
        </w:rPr>
        <w:t>、観光地の娯楽・レジャー産業に携わる</w:t>
      </w:r>
      <w:r w:rsidR="0033636C" w:rsidRPr="00E007A8">
        <w:rPr>
          <w:rFonts w:hAnsi="ＭＳ ゴシック" w:hint="eastAsia"/>
          <w:color w:val="000000" w:themeColor="text1"/>
          <w:szCs w:val="24"/>
        </w:rPr>
        <w:t>事業者及び団体</w:t>
      </w:r>
      <w:r w:rsidR="00677A46" w:rsidRPr="00E007A8">
        <w:rPr>
          <w:rFonts w:hAnsi="ＭＳ ゴシック" w:hint="eastAsia"/>
          <w:color w:val="000000" w:themeColor="text1"/>
          <w:szCs w:val="24"/>
        </w:rPr>
        <w:t>などとする。</w:t>
      </w:r>
    </w:p>
    <w:p w14:paraId="6997D755" w14:textId="77777777" w:rsidR="004D09CE" w:rsidRPr="00E007A8" w:rsidRDefault="004D09CE" w:rsidP="004D09CE">
      <w:pPr>
        <w:spacing w:line="360" w:lineRule="exact"/>
        <w:rPr>
          <w:rFonts w:hAnsi="ＭＳ ゴシック"/>
          <w:color w:val="000000" w:themeColor="text1"/>
          <w:szCs w:val="24"/>
        </w:rPr>
      </w:pPr>
      <w:r w:rsidRPr="00E007A8">
        <w:rPr>
          <w:rFonts w:hAnsi="ＭＳ ゴシック" w:hint="eastAsia"/>
          <w:color w:val="000000" w:themeColor="text1"/>
          <w:szCs w:val="24"/>
        </w:rPr>
        <w:t>※３ 本県の文化資源について</w:t>
      </w:r>
    </w:p>
    <w:p w14:paraId="012CD982" w14:textId="31CEF856" w:rsidR="004D09CE" w:rsidRPr="00E007A8" w:rsidRDefault="004D09CE" w:rsidP="00BD32E5">
      <w:pPr>
        <w:ind w:leftChars="133" w:left="559" w:hangingChars="100" w:hanging="240"/>
        <w:rPr>
          <w:rFonts w:hAnsi="ＭＳ ゴシック"/>
          <w:color w:val="000000" w:themeColor="text1"/>
          <w:szCs w:val="24"/>
        </w:rPr>
      </w:pPr>
      <w:r w:rsidRPr="00E007A8">
        <w:rPr>
          <w:rFonts w:hAnsi="ＭＳ ゴシック" w:hint="eastAsia"/>
          <w:color w:val="000000" w:themeColor="text1"/>
          <w:szCs w:val="24"/>
        </w:rPr>
        <w:t>・文化財保護法、石川県文化財保護条例又は県内市町の文化財保護条例に基づき指定等を受けた県内の文化財、日本遺産の構成文化財、いしかわ歴史遺産の構成文化財、及びその他の文化資源（芸術、伝統芸能、伝統工芸、食文化、生活文化等</w:t>
      </w:r>
      <w:r w:rsidR="00CE3830" w:rsidRPr="00E007A8">
        <w:rPr>
          <w:rFonts w:hAnsi="ＭＳ ゴシック" w:hint="eastAsia"/>
          <w:color w:val="000000" w:themeColor="text1"/>
          <w:szCs w:val="24"/>
        </w:rPr>
        <w:t>、ふるさと文化</w:t>
      </w:r>
      <w:r w:rsidRPr="00E007A8">
        <w:rPr>
          <w:rFonts w:hAnsi="ＭＳ ゴシック" w:hint="eastAsia"/>
          <w:color w:val="000000" w:themeColor="text1"/>
          <w:szCs w:val="24"/>
        </w:rPr>
        <w:t>）を主としたもの</w:t>
      </w:r>
    </w:p>
    <w:p w14:paraId="7B3DA2BB" w14:textId="2F78D975" w:rsidR="00985009" w:rsidRPr="00E007A8" w:rsidRDefault="004D09CE" w:rsidP="00BD32E5">
      <w:pPr>
        <w:ind w:firstLineChars="100" w:firstLine="240"/>
        <w:rPr>
          <w:rFonts w:hAnsi="ＭＳ ゴシック"/>
          <w:color w:val="000000" w:themeColor="text1"/>
          <w:szCs w:val="24"/>
        </w:rPr>
      </w:pPr>
      <w:r w:rsidRPr="00E007A8">
        <w:rPr>
          <w:rFonts w:hAnsi="ＭＳ ゴシック" w:hint="eastAsia"/>
          <w:color w:val="000000" w:themeColor="text1"/>
          <w:szCs w:val="24"/>
        </w:rPr>
        <w:t>・上記の文化財・文化資源を保存・展示する施設</w:t>
      </w:r>
    </w:p>
    <w:p w14:paraId="4A3B3086" w14:textId="77777777" w:rsidR="00236C2C" w:rsidRPr="00E007A8" w:rsidRDefault="00236C2C" w:rsidP="00BD32E5">
      <w:pPr>
        <w:ind w:firstLineChars="100" w:firstLine="240"/>
        <w:rPr>
          <w:rFonts w:hAnsi="ＭＳ ゴシック"/>
          <w:color w:val="000000" w:themeColor="text1"/>
          <w:szCs w:val="24"/>
        </w:rPr>
      </w:pPr>
    </w:p>
    <w:p w14:paraId="29C634F7" w14:textId="2C4B8A33" w:rsidR="005A6DD7" w:rsidRPr="00E007A8" w:rsidRDefault="005A6DD7" w:rsidP="00BD32E5">
      <w:pPr>
        <w:ind w:firstLineChars="100" w:firstLine="240"/>
        <w:rPr>
          <w:rFonts w:hAnsi="ＭＳ ゴシック"/>
          <w:sz w:val="28"/>
          <w:szCs w:val="28"/>
        </w:rPr>
      </w:pPr>
      <w:r w:rsidRPr="00E007A8">
        <w:rPr>
          <w:rFonts w:hAnsi="ＭＳ ゴシック" w:hint="eastAsia"/>
          <w:noProof/>
          <w:szCs w:val="24"/>
        </w:rPr>
        <mc:AlternateContent>
          <mc:Choice Requires="wps">
            <w:drawing>
              <wp:anchor distT="0" distB="0" distL="114300" distR="114300" simplePos="0" relativeHeight="251656192" behindDoc="0" locked="0" layoutInCell="1" allowOverlap="1" wp14:anchorId="116C11A3" wp14:editId="3710010A">
                <wp:simplePos x="0" y="0"/>
                <wp:positionH relativeFrom="column">
                  <wp:posOffset>2486660</wp:posOffset>
                </wp:positionH>
                <wp:positionV relativeFrom="paragraph">
                  <wp:posOffset>306705</wp:posOffset>
                </wp:positionV>
                <wp:extent cx="993913" cy="326003"/>
                <wp:effectExtent l="0" t="0" r="0" b="0"/>
                <wp:wrapNone/>
                <wp:docPr id="27" name="正方形/長方形 27"/>
                <wp:cNvGraphicFramePr/>
                <a:graphic xmlns:a="http://schemas.openxmlformats.org/drawingml/2006/main">
                  <a:graphicData uri="http://schemas.microsoft.com/office/word/2010/wordprocessingShape">
                    <wps:wsp>
                      <wps:cNvSpPr/>
                      <wps:spPr>
                        <a:xfrm>
                          <a:off x="0" y="0"/>
                          <a:ext cx="993913" cy="3260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4D4804" w14:textId="4BF936B4" w:rsidR="00D10648" w:rsidRPr="00D10648" w:rsidRDefault="00D10648" w:rsidP="00D10648">
                            <w:pPr>
                              <w:jc w:val="center"/>
                              <w:rPr>
                                <w:color w:val="000000" w:themeColor="text1"/>
                              </w:rPr>
                            </w:pPr>
                            <w:r w:rsidRPr="00D10648">
                              <w:rPr>
                                <w:rFonts w:hint="eastAsia"/>
                                <w:color w:val="000000" w:themeColor="text1"/>
                              </w:rPr>
                              <w:t>―</w:t>
                            </w:r>
                            <w:r>
                              <w:rPr>
                                <w:rFonts w:hint="eastAsia"/>
                                <w:color w:val="000000" w:themeColor="text1"/>
                              </w:rPr>
                              <w:t>２</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6C11A3" id="正方形/長方形 27" o:spid="_x0000_s1036" style="position:absolute;left:0;text-align:left;margin-left:195.8pt;margin-top:24.15pt;width:78.25pt;height:25.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" filled="f" stroked="f" strokeweight="2pt">
                <v:textbox>
                  <w:txbxContent>
                    <w:p w14:paraId="464D4804" w14:textId="4BF936B4" w:rsidR="00D10648" w:rsidRPr="00D10648" w:rsidRDefault="00D10648" w:rsidP="00D10648">
                      <w:pPr>
                        <w:jc w:val="center"/>
                        <w:rPr>
                          <w:color w:val="000000" w:themeColor="text1"/>
                        </w:rPr>
                      </w:pPr>
                      <w:r w:rsidRPr="00D10648">
                        <w:rPr>
                          <w:rFonts w:hint="eastAsia"/>
                          <w:color w:val="000000" w:themeColor="text1"/>
                        </w:rPr>
                        <w:t>―</w:t>
                      </w:r>
                      <w:r>
                        <w:rPr>
                          <w:rFonts w:hint="eastAsia"/>
                          <w:color w:val="000000" w:themeColor="text1"/>
                        </w:rPr>
                        <w:t>２</w:t>
                      </w:r>
                      <w:r w:rsidRPr="00D10648">
                        <w:rPr>
                          <w:rFonts w:hint="eastAsia"/>
                          <w:color w:val="000000" w:themeColor="text1"/>
                        </w:rPr>
                        <w:t>－</w:t>
                      </w:r>
                    </w:p>
                  </w:txbxContent>
                </v:textbox>
              </v:rect>
            </w:pict>
          </mc:Fallback>
        </mc:AlternateContent>
      </w:r>
    </w:p>
    <w:p w14:paraId="75725AC5" w14:textId="7E3D173B" w:rsidR="00D55429" w:rsidRPr="00E007A8" w:rsidRDefault="00CE5907" w:rsidP="001D054C">
      <w:pPr>
        <w:spacing w:line="360" w:lineRule="exact"/>
        <w:rPr>
          <w:rFonts w:hAnsi="ＭＳ ゴシック"/>
          <w:sz w:val="28"/>
          <w:szCs w:val="28"/>
        </w:rPr>
      </w:pPr>
      <w:r w:rsidRPr="00E007A8">
        <w:rPr>
          <w:rFonts w:hAnsi="ＭＳ ゴシック" w:hint="eastAsia"/>
          <w:sz w:val="28"/>
          <w:szCs w:val="28"/>
        </w:rPr>
        <w:lastRenderedPageBreak/>
        <w:t>【本県の文化資源例】</w:t>
      </w:r>
    </w:p>
    <w:tbl>
      <w:tblPr>
        <w:tblStyle w:val="a3"/>
        <w:tblpPr w:leftFromText="142" w:rightFromText="142" w:vertAnchor="page" w:horzAnchor="margin" w:tblpY="1601"/>
        <w:tblW w:w="10031" w:type="dxa"/>
        <w:tblLook w:val="04A0" w:firstRow="1" w:lastRow="0" w:firstColumn="1" w:lastColumn="0" w:noHBand="0" w:noVBand="1"/>
      </w:tblPr>
      <w:tblGrid>
        <w:gridCol w:w="1951"/>
        <w:gridCol w:w="8080"/>
      </w:tblGrid>
      <w:tr w:rsidR="001D054C" w:rsidRPr="00E007A8" w14:paraId="63CBB9E6" w14:textId="77777777" w:rsidTr="001D054C">
        <w:trPr>
          <w:trHeight w:val="416"/>
        </w:trPr>
        <w:tc>
          <w:tcPr>
            <w:tcW w:w="1951" w:type="dxa"/>
          </w:tcPr>
          <w:p w14:paraId="2C53A755" w14:textId="77777777" w:rsidR="001D054C" w:rsidRPr="00E007A8" w:rsidRDefault="001D054C" w:rsidP="001D054C">
            <w:pPr>
              <w:spacing w:line="360" w:lineRule="exact"/>
              <w:jc w:val="center"/>
              <w:rPr>
                <w:rFonts w:hAnsi="ＭＳ ゴシック"/>
                <w:szCs w:val="24"/>
              </w:rPr>
            </w:pPr>
            <w:r w:rsidRPr="00E007A8">
              <w:rPr>
                <w:rFonts w:hAnsi="ＭＳ ゴシック" w:hint="eastAsia"/>
                <w:szCs w:val="24"/>
              </w:rPr>
              <w:t>分野</w:t>
            </w:r>
          </w:p>
        </w:tc>
        <w:tc>
          <w:tcPr>
            <w:tcW w:w="8080" w:type="dxa"/>
          </w:tcPr>
          <w:p w14:paraId="2047210D" w14:textId="77777777" w:rsidR="001D054C" w:rsidRPr="00E007A8" w:rsidRDefault="001D054C" w:rsidP="001D054C">
            <w:pPr>
              <w:spacing w:line="360" w:lineRule="exact"/>
              <w:jc w:val="center"/>
              <w:rPr>
                <w:rFonts w:hAnsi="ＭＳ ゴシック"/>
                <w:szCs w:val="24"/>
              </w:rPr>
            </w:pPr>
            <w:r w:rsidRPr="00E007A8">
              <w:rPr>
                <w:rFonts w:hAnsi="ＭＳ ゴシック" w:hint="eastAsia"/>
                <w:szCs w:val="24"/>
              </w:rPr>
              <w:t>文化資源例</w:t>
            </w:r>
          </w:p>
        </w:tc>
      </w:tr>
      <w:tr w:rsidR="001D054C" w:rsidRPr="00E007A8" w14:paraId="5D6EAFDF" w14:textId="77777777" w:rsidTr="001D054C">
        <w:trPr>
          <w:trHeight w:val="1118"/>
        </w:trPr>
        <w:tc>
          <w:tcPr>
            <w:tcW w:w="1951" w:type="dxa"/>
          </w:tcPr>
          <w:p w14:paraId="19A7A604"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県内の指定等</w:t>
            </w:r>
          </w:p>
          <w:p w14:paraId="2F033109" w14:textId="7CB5BF4C"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文化財</w:t>
            </w:r>
          </w:p>
        </w:tc>
        <w:tc>
          <w:tcPr>
            <w:tcW w:w="8080" w:type="dxa"/>
          </w:tcPr>
          <w:p w14:paraId="287CF924"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有形文化財（建造物、絵画、彫刻、工芸品、書跡・典籍、古文書、考古資料、歴史資料）、無形文化財（芸能、工芸技術、生活文化）、民俗文化財（有形・無形）、史跡・名勝・天然記念物、重要文化的景観、重要伝統的建造物群保存地区、選定保存技術</w:t>
            </w:r>
          </w:p>
        </w:tc>
      </w:tr>
      <w:tr w:rsidR="001D054C" w:rsidRPr="00E007A8" w14:paraId="7AA92267" w14:textId="77777777" w:rsidTr="001D054C">
        <w:trPr>
          <w:trHeight w:val="1118"/>
        </w:trPr>
        <w:tc>
          <w:tcPr>
            <w:tcW w:w="1951" w:type="dxa"/>
          </w:tcPr>
          <w:p w14:paraId="7A5DD706"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日本遺産</w:t>
            </w:r>
          </w:p>
          <w:p w14:paraId="427E6C51"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の構成文化財</w:t>
            </w:r>
          </w:p>
        </w:tc>
        <w:tc>
          <w:tcPr>
            <w:tcW w:w="8080" w:type="dxa"/>
          </w:tcPr>
          <w:p w14:paraId="070E3094"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「灯舞う半島 能登 ～熱狂のキリコ祭り～」</w:t>
            </w:r>
          </w:p>
          <w:p w14:paraId="466A4660"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「『珠玉と歩む物語』小松 ～時の流れの中で磨き上げた石の文化～」</w:t>
            </w:r>
          </w:p>
          <w:p w14:paraId="761ABBF2"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「荒波を越えた男たちの夢が紡いだ異空間～北前船寄港地・船主集落～」</w:t>
            </w:r>
          </w:p>
        </w:tc>
      </w:tr>
      <w:tr w:rsidR="001D054C" w:rsidRPr="00E007A8" w14:paraId="78675F35" w14:textId="77777777" w:rsidTr="001D054C">
        <w:trPr>
          <w:trHeight w:val="3685"/>
        </w:trPr>
        <w:tc>
          <w:tcPr>
            <w:tcW w:w="1951" w:type="dxa"/>
          </w:tcPr>
          <w:p w14:paraId="4599D469"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いしかわ</w:t>
            </w:r>
          </w:p>
          <w:p w14:paraId="397697E3"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歴史遺産</w:t>
            </w:r>
          </w:p>
          <w:p w14:paraId="42F2EACB"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の構成文化財</w:t>
            </w:r>
          </w:p>
        </w:tc>
        <w:tc>
          <w:tcPr>
            <w:tcW w:w="8080" w:type="dxa"/>
          </w:tcPr>
          <w:p w14:paraId="7C2657D7"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「三つの寺院群と茶屋街 ～歩く・観る・祈る～」</w:t>
            </w:r>
          </w:p>
          <w:p w14:paraId="6604DB19"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「七尾城が語る「能登の戦国都市物語」」</w:t>
            </w:r>
          </w:p>
          <w:p w14:paraId="635641FF"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「平安の世の歴史物語が息づく歌舞伎のまち・小松」</w:t>
            </w:r>
          </w:p>
          <w:p w14:paraId="7F2EAD66" w14:textId="1DF98DDF"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「平家の末裔</w:t>
            </w:r>
            <w:r w:rsidR="00236C2C" w:rsidRPr="00E007A8">
              <w:rPr>
                <w:rFonts w:hAnsi="ＭＳ ゴシック" w:hint="eastAsia"/>
                <w:color w:val="000000" w:themeColor="text1"/>
                <w:szCs w:val="24"/>
              </w:rPr>
              <w:t xml:space="preserve"> </w:t>
            </w:r>
            <w:r w:rsidRPr="00E007A8">
              <w:rPr>
                <w:rFonts w:hAnsi="ＭＳ ゴシック" w:hint="eastAsia"/>
                <w:color w:val="000000" w:themeColor="text1"/>
                <w:szCs w:val="24"/>
              </w:rPr>
              <w:t>時国氏の繁栄」</w:t>
            </w:r>
          </w:p>
          <w:p w14:paraId="3CBF131F"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「「漂着神」の聖地～日本海交流が伝える祈りと祭りの文化財めぐり～」「きらめきに包まれるまち～今に息づく金沢の金箔～」</w:t>
            </w:r>
          </w:p>
          <w:p w14:paraId="094D69DA"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「加賀の白山と水の文化」</w:t>
            </w:r>
          </w:p>
          <w:p w14:paraId="79E27EA6"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「能登半島を彩る深紅の花 ～のとキリシマツツジ古木群～」</w:t>
            </w:r>
          </w:p>
          <w:p w14:paraId="012197D3"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「能登国府を探る ～能登立国1300年～」</w:t>
            </w:r>
          </w:p>
          <w:p w14:paraId="00CA3453"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「能登の禅の古刹と古道を歩く ～永光寺から總持寺へ～」</w:t>
            </w:r>
          </w:p>
          <w:p w14:paraId="6846103E"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「能登の王墓 ～半島を舞台に躍動したノトの王～」</w:t>
            </w:r>
          </w:p>
          <w:p w14:paraId="62EA19C9"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「大聖寺十万石城下町 ～江戸時代の町絵図で歩ける町～」</w:t>
            </w:r>
          </w:p>
          <w:p w14:paraId="49EC1DE5"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「いにしえの記憶をたどる道 ～倶利伽羅峠～」</w:t>
            </w:r>
          </w:p>
          <w:p w14:paraId="0243A6EC"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「能登の山岳信仰の霊場 ～石動山と山麓の歴史遺産～」</w:t>
            </w:r>
          </w:p>
        </w:tc>
      </w:tr>
      <w:tr w:rsidR="001D054C" w:rsidRPr="00E007A8" w14:paraId="778B9FD2" w14:textId="77777777" w:rsidTr="001D054C">
        <w:trPr>
          <w:trHeight w:val="864"/>
        </w:trPr>
        <w:tc>
          <w:tcPr>
            <w:tcW w:w="1951" w:type="dxa"/>
          </w:tcPr>
          <w:p w14:paraId="30BC6C4B" w14:textId="77777777" w:rsidR="001D054C" w:rsidRPr="00E007A8" w:rsidRDefault="001D054C" w:rsidP="001D054C">
            <w:pPr>
              <w:spacing w:line="360" w:lineRule="exact"/>
              <w:rPr>
                <w:rFonts w:hAnsi="ＭＳ ゴシック"/>
                <w:szCs w:val="24"/>
              </w:rPr>
            </w:pPr>
            <w:r w:rsidRPr="00E007A8">
              <w:rPr>
                <w:rFonts w:hAnsi="ＭＳ ゴシック" w:hint="eastAsia"/>
                <w:szCs w:val="24"/>
              </w:rPr>
              <w:t>芸　　術</w:t>
            </w:r>
          </w:p>
        </w:tc>
        <w:tc>
          <w:tcPr>
            <w:tcW w:w="8080" w:type="dxa"/>
          </w:tcPr>
          <w:p w14:paraId="4793435A" w14:textId="77777777" w:rsidR="001D054C" w:rsidRPr="00E007A8" w:rsidRDefault="001D054C" w:rsidP="001D054C">
            <w:pPr>
              <w:spacing w:line="360" w:lineRule="exact"/>
              <w:rPr>
                <w:rFonts w:hAnsi="ＭＳ ゴシック"/>
                <w:szCs w:val="24"/>
              </w:rPr>
            </w:pPr>
            <w:r w:rsidRPr="00E007A8">
              <w:rPr>
                <w:rFonts w:hAnsi="ＭＳ ゴシック" w:hint="eastAsia"/>
                <w:szCs w:val="24"/>
              </w:rPr>
              <w:t>文学、音楽、美術、デザイン、写真、演劇、舞踊、メディア芸術（映画、漫画、アニメーション、コンピュータ等の電子機器等を利用した芸術）　等</w:t>
            </w:r>
          </w:p>
        </w:tc>
      </w:tr>
      <w:tr w:rsidR="001D054C" w:rsidRPr="00E007A8" w14:paraId="63DB320A" w14:textId="77777777" w:rsidTr="001D054C">
        <w:tc>
          <w:tcPr>
            <w:tcW w:w="1951" w:type="dxa"/>
          </w:tcPr>
          <w:p w14:paraId="427F2A1C" w14:textId="77777777" w:rsidR="001D054C" w:rsidRPr="00E007A8" w:rsidRDefault="001D054C" w:rsidP="001D054C">
            <w:pPr>
              <w:spacing w:line="360" w:lineRule="exact"/>
              <w:rPr>
                <w:rFonts w:hAnsi="ＭＳ ゴシック"/>
                <w:szCs w:val="24"/>
              </w:rPr>
            </w:pPr>
            <w:r w:rsidRPr="00E007A8">
              <w:rPr>
                <w:rFonts w:hAnsi="ＭＳ ゴシック" w:hint="eastAsia"/>
                <w:szCs w:val="24"/>
              </w:rPr>
              <w:t>伝統芸能</w:t>
            </w:r>
          </w:p>
        </w:tc>
        <w:tc>
          <w:tcPr>
            <w:tcW w:w="8080" w:type="dxa"/>
          </w:tcPr>
          <w:p w14:paraId="237F4087" w14:textId="77777777" w:rsidR="001D054C" w:rsidRPr="00E007A8" w:rsidRDefault="001D054C" w:rsidP="001D054C">
            <w:pPr>
              <w:spacing w:line="360" w:lineRule="exact"/>
              <w:rPr>
                <w:rFonts w:hAnsi="ＭＳ ゴシック"/>
                <w:szCs w:val="24"/>
              </w:rPr>
            </w:pPr>
            <w:r w:rsidRPr="00E007A8">
              <w:rPr>
                <w:rFonts w:hAnsi="ＭＳ ゴシック" w:hint="eastAsia"/>
                <w:szCs w:val="24"/>
              </w:rPr>
              <w:t>能楽、邦楽、日本舞踊　等</w:t>
            </w:r>
          </w:p>
        </w:tc>
      </w:tr>
      <w:tr w:rsidR="001D054C" w:rsidRPr="00E007A8" w14:paraId="346EC5BB" w14:textId="77777777" w:rsidTr="001D054C">
        <w:tc>
          <w:tcPr>
            <w:tcW w:w="1951" w:type="dxa"/>
          </w:tcPr>
          <w:p w14:paraId="6B1B8FE8"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伝統工芸</w:t>
            </w:r>
          </w:p>
        </w:tc>
        <w:tc>
          <w:tcPr>
            <w:tcW w:w="8080" w:type="dxa"/>
          </w:tcPr>
          <w:p w14:paraId="1B6CB52A"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輪島塗、山中漆器、加賀友禅、九谷焼、金沢仏壇、金沢箔、七尾仏壇、金沢漆器、牛首紬、加賀繍、和紙、美川仏壇、桐工芸、檜細工、珠洲焼、加賀毛針、大樋焼、加賀竿、加賀獅子頭、加賀象嵌、加賀提灯、加賀水引細工、金沢表具、金沢和傘、郷土玩具、琴、三弦、太鼓、竹細工、茶の湯釜、鶴来打刃物、手捺染型彫刻、銅鑼、七尾和ろうそく、能登上布、能登花火　等</w:t>
            </w:r>
          </w:p>
        </w:tc>
      </w:tr>
      <w:tr w:rsidR="001D054C" w:rsidRPr="00E007A8" w14:paraId="41EEEA7E" w14:textId="77777777" w:rsidTr="001D054C">
        <w:tc>
          <w:tcPr>
            <w:tcW w:w="1951" w:type="dxa"/>
          </w:tcPr>
          <w:p w14:paraId="18A456A0"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食 文 化</w:t>
            </w:r>
          </w:p>
        </w:tc>
        <w:tc>
          <w:tcPr>
            <w:tcW w:w="8080" w:type="dxa"/>
          </w:tcPr>
          <w:p w14:paraId="739BFABC"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地酒、発酵食品、食材、調理法、器としての伝統的工芸品　等</w:t>
            </w:r>
          </w:p>
        </w:tc>
      </w:tr>
      <w:tr w:rsidR="001D054C" w:rsidRPr="00E007A8" w14:paraId="29948DF7" w14:textId="77777777" w:rsidTr="001D054C">
        <w:tc>
          <w:tcPr>
            <w:tcW w:w="1951" w:type="dxa"/>
          </w:tcPr>
          <w:p w14:paraId="05A6C8B5"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生活文化等</w:t>
            </w:r>
          </w:p>
        </w:tc>
        <w:tc>
          <w:tcPr>
            <w:tcW w:w="8080" w:type="dxa"/>
          </w:tcPr>
          <w:p w14:paraId="6A6E6E91"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茶道、華道、書道などの生活文化、講談、落語、歌唱などの芸能、囲碁・将棋などの国民的娯楽　等</w:t>
            </w:r>
          </w:p>
        </w:tc>
      </w:tr>
      <w:tr w:rsidR="001D054C" w:rsidRPr="00E007A8" w14:paraId="24CD7982" w14:textId="77777777" w:rsidTr="001D054C">
        <w:tc>
          <w:tcPr>
            <w:tcW w:w="1951" w:type="dxa"/>
          </w:tcPr>
          <w:p w14:paraId="4316F5AD"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ふるさと文化</w:t>
            </w:r>
          </w:p>
        </w:tc>
        <w:tc>
          <w:tcPr>
            <w:tcW w:w="8080" w:type="dxa"/>
          </w:tcPr>
          <w:p w14:paraId="62DBC97C" w14:textId="77777777" w:rsidR="001D054C" w:rsidRPr="00E007A8" w:rsidRDefault="001D054C" w:rsidP="001D054C">
            <w:pPr>
              <w:spacing w:line="360" w:lineRule="exact"/>
              <w:rPr>
                <w:rFonts w:hAnsi="ＭＳ ゴシック"/>
                <w:color w:val="000000" w:themeColor="text1"/>
                <w:szCs w:val="24"/>
              </w:rPr>
            </w:pPr>
            <w:r w:rsidRPr="00E007A8">
              <w:rPr>
                <w:rFonts w:hAnsi="ＭＳ ゴシック" w:hint="eastAsia"/>
                <w:color w:val="000000" w:themeColor="text1"/>
                <w:szCs w:val="24"/>
              </w:rPr>
              <w:t>祭り、歴史的・文化的景観、海女文化、年中行事、方言、その他地域固有文化 等</w:t>
            </w:r>
          </w:p>
        </w:tc>
      </w:tr>
      <w:tr w:rsidR="001D054C" w:rsidRPr="00E007A8" w14:paraId="302E563E" w14:textId="77777777" w:rsidTr="001D054C">
        <w:tc>
          <w:tcPr>
            <w:tcW w:w="1951" w:type="dxa"/>
          </w:tcPr>
          <w:p w14:paraId="79BB336F" w14:textId="77777777" w:rsidR="001D054C" w:rsidRPr="00E007A8" w:rsidRDefault="001D054C" w:rsidP="001D054C">
            <w:pPr>
              <w:spacing w:line="360" w:lineRule="exact"/>
              <w:rPr>
                <w:rFonts w:hAnsi="ＭＳ ゴシック"/>
                <w:szCs w:val="24"/>
              </w:rPr>
            </w:pPr>
            <w:r w:rsidRPr="00E007A8">
              <w:rPr>
                <w:rFonts w:hAnsi="ＭＳ ゴシック" w:hint="eastAsia"/>
                <w:szCs w:val="24"/>
              </w:rPr>
              <w:t>そ の 他</w:t>
            </w:r>
          </w:p>
        </w:tc>
        <w:tc>
          <w:tcPr>
            <w:tcW w:w="8080" w:type="dxa"/>
          </w:tcPr>
          <w:p w14:paraId="1DB126E8" w14:textId="77777777" w:rsidR="001D054C" w:rsidRPr="00E007A8" w:rsidRDefault="001D054C" w:rsidP="001D054C">
            <w:pPr>
              <w:spacing w:line="360" w:lineRule="exact"/>
              <w:rPr>
                <w:rFonts w:hAnsi="ＭＳ ゴシック"/>
                <w:szCs w:val="24"/>
              </w:rPr>
            </w:pPr>
            <w:r w:rsidRPr="00E007A8">
              <w:rPr>
                <w:rFonts w:hAnsi="ＭＳ ゴシック" w:hint="eastAsia"/>
                <w:szCs w:val="24"/>
              </w:rPr>
              <w:t>温泉、サブカルチャー　等</w:t>
            </w:r>
          </w:p>
        </w:tc>
      </w:tr>
    </w:tbl>
    <w:p w14:paraId="4C5E620C" w14:textId="1F26A608" w:rsidR="007718E5" w:rsidRPr="00E007A8" w:rsidRDefault="001D054C" w:rsidP="00D55429">
      <w:pPr>
        <w:widowControl/>
        <w:jc w:val="left"/>
        <w:rPr>
          <w:rFonts w:hAnsi="ＭＳ ゴシック"/>
          <w:szCs w:val="24"/>
        </w:rPr>
      </w:pPr>
      <w:r w:rsidRPr="00E007A8">
        <w:rPr>
          <w:rFonts w:hAnsi="ＭＳ ゴシック" w:hint="eastAsia"/>
          <w:noProof/>
          <w:szCs w:val="24"/>
        </w:rPr>
        <mc:AlternateContent>
          <mc:Choice Requires="wps">
            <w:drawing>
              <wp:anchor distT="0" distB="0" distL="114300" distR="114300" simplePos="0" relativeHeight="251651072" behindDoc="0" locked="0" layoutInCell="1" allowOverlap="1" wp14:anchorId="3013F6F2" wp14:editId="527081D9">
                <wp:simplePos x="0" y="0"/>
                <wp:positionH relativeFrom="column">
                  <wp:posOffset>2482850</wp:posOffset>
                </wp:positionH>
                <wp:positionV relativeFrom="paragraph">
                  <wp:posOffset>9016365</wp:posOffset>
                </wp:positionV>
                <wp:extent cx="993913" cy="326003"/>
                <wp:effectExtent l="0" t="0" r="0" b="0"/>
                <wp:wrapNone/>
                <wp:docPr id="8" name="正方形/長方形 8"/>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61EAEFE7" w14:textId="77777777" w:rsidR="00F043C3" w:rsidRPr="00D10648" w:rsidRDefault="00F043C3" w:rsidP="00F043C3">
                            <w:pPr>
                              <w:jc w:val="center"/>
                              <w:rPr>
                                <w:color w:val="000000" w:themeColor="text1"/>
                              </w:rPr>
                            </w:pPr>
                            <w:r w:rsidRPr="00D10648">
                              <w:rPr>
                                <w:rFonts w:hint="eastAsia"/>
                                <w:color w:val="000000" w:themeColor="text1"/>
                              </w:rPr>
                              <w:t>―</w:t>
                            </w:r>
                            <w:r>
                              <w:rPr>
                                <w:rFonts w:hint="eastAsia"/>
                                <w:color w:val="000000" w:themeColor="text1"/>
                              </w:rPr>
                              <w:t>３</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13F6F2" id="正方形/長方形 8" o:spid="_x0000_s1037" style="position:absolute;margin-left:195.5pt;margin-top:709.95pt;width:78.25pt;height:25.6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" filled="f" stroked="f" strokeweight="2pt">
                <v:textbox>
                  <w:txbxContent>
                    <w:p w14:paraId="61EAEFE7" w14:textId="77777777" w:rsidR="00F043C3" w:rsidRPr="00D10648" w:rsidRDefault="00F043C3" w:rsidP="00F043C3">
                      <w:pPr>
                        <w:jc w:val="center"/>
                        <w:rPr>
                          <w:color w:val="000000" w:themeColor="text1"/>
                        </w:rPr>
                      </w:pPr>
                      <w:r w:rsidRPr="00D10648">
                        <w:rPr>
                          <w:rFonts w:hint="eastAsia"/>
                          <w:color w:val="000000" w:themeColor="text1"/>
                        </w:rPr>
                        <w:t>―</w:t>
                      </w:r>
                      <w:r>
                        <w:rPr>
                          <w:rFonts w:hint="eastAsia"/>
                          <w:color w:val="000000" w:themeColor="text1"/>
                        </w:rPr>
                        <w:t>３</w:t>
                      </w:r>
                      <w:r w:rsidRPr="00D10648">
                        <w:rPr>
                          <w:rFonts w:hint="eastAsia"/>
                          <w:color w:val="000000" w:themeColor="text1"/>
                        </w:rPr>
                        <w:t>－</w:t>
                      </w:r>
                    </w:p>
                  </w:txbxContent>
                </v:textbox>
              </v:rect>
            </w:pict>
          </mc:Fallback>
        </mc:AlternateContent>
      </w:r>
    </w:p>
    <w:p w14:paraId="77857C44" w14:textId="0BEAEB77" w:rsidR="004B5C93" w:rsidRPr="00E007A8" w:rsidRDefault="003C6561" w:rsidP="007718E5">
      <w:pPr>
        <w:spacing w:line="360" w:lineRule="exact"/>
        <w:ind w:firstLineChars="100" w:firstLine="240"/>
        <w:rPr>
          <w:rFonts w:hAnsi="ＭＳ ゴシック"/>
          <w:szCs w:val="24"/>
        </w:rPr>
      </w:pPr>
      <w:r w:rsidRPr="00E007A8">
        <w:rPr>
          <w:noProof/>
        </w:rPr>
        <w:lastRenderedPageBreak/>
        <mc:AlternateContent>
          <mc:Choice Requires="wps">
            <w:drawing>
              <wp:anchor distT="0" distB="0" distL="114300" distR="114300" simplePos="0" relativeHeight="251660288" behindDoc="0" locked="0" layoutInCell="1" allowOverlap="1" wp14:anchorId="4E57FB7D" wp14:editId="409DCFA6">
                <wp:simplePos x="0" y="0"/>
                <wp:positionH relativeFrom="column">
                  <wp:posOffset>0</wp:posOffset>
                </wp:positionH>
                <wp:positionV relativeFrom="paragraph">
                  <wp:posOffset>-635</wp:posOffset>
                </wp:positionV>
                <wp:extent cx="6068291" cy="332509"/>
                <wp:effectExtent l="0" t="0" r="8890" b="0"/>
                <wp:wrapNone/>
                <wp:docPr id="15" name="正方形/長方形 15"/>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7F982C5D" w14:textId="77777777" w:rsidR="003C6561" w:rsidRPr="00B73A19" w:rsidRDefault="003C6561" w:rsidP="003C6561">
                            <w:pPr>
                              <w:jc w:val="left"/>
                              <w:rPr>
                                <w:b/>
                                <w:bCs/>
                                <w:color w:val="FFFFFF" w:themeColor="background1"/>
                                <w:sz w:val="28"/>
                                <w:szCs w:val="28"/>
                              </w:rPr>
                            </w:pPr>
                            <w:r>
                              <w:rPr>
                                <w:rFonts w:hint="eastAsia"/>
                                <w:b/>
                                <w:bCs/>
                                <w:color w:val="FFFFFF" w:themeColor="background1"/>
                                <w:sz w:val="28"/>
                                <w:szCs w:val="28"/>
                              </w:rPr>
                              <w:t>３.応募期間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57FB7D" id="正方形/長方形 15" o:spid="_x0000_s1038" style="position:absolute;left:0;text-align:left;margin-left:0;margin-top:-.05pt;width:477.8pt;height:26.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" fillcolor="window" stroked="f" strokeweight="2pt">
                <v:fill color2="window" rotate="t" angle="270" colors="0 window;38666f windowText;1 windowText;1 window" focus="100%" type="gradient"/>
                <v:textbox>
                  <w:txbxContent>
                    <w:p w14:paraId="7F982C5D" w14:textId="77777777" w:rsidR="003C6561" w:rsidRPr="00B73A19" w:rsidRDefault="003C6561" w:rsidP="003C6561">
                      <w:pPr>
                        <w:jc w:val="left"/>
                        <w:rPr>
                          <w:b/>
                          <w:bCs/>
                          <w:color w:val="FFFFFF" w:themeColor="background1"/>
                          <w:sz w:val="28"/>
                          <w:szCs w:val="28"/>
                        </w:rPr>
                      </w:pPr>
                      <w:r>
                        <w:rPr>
                          <w:rFonts w:hint="eastAsia"/>
                          <w:b/>
                          <w:bCs/>
                          <w:color w:val="FFFFFF" w:themeColor="background1"/>
                          <w:sz w:val="28"/>
                          <w:szCs w:val="28"/>
                        </w:rPr>
                        <w:t>３.応募期間</w:t>
                      </w:r>
                    </w:p>
                  </w:txbxContent>
                </v:textbox>
              </v:rect>
            </w:pict>
          </mc:Fallback>
        </mc:AlternateContent>
      </w:r>
    </w:p>
    <w:p w14:paraId="491AE1B3" w14:textId="77777777" w:rsidR="003C6561" w:rsidRPr="00E007A8" w:rsidRDefault="003C6561" w:rsidP="007718E5">
      <w:pPr>
        <w:spacing w:line="360" w:lineRule="exact"/>
        <w:ind w:firstLineChars="100" w:firstLine="240"/>
        <w:rPr>
          <w:rFonts w:hAnsi="ＭＳ ゴシック"/>
          <w:szCs w:val="24"/>
        </w:rPr>
      </w:pPr>
    </w:p>
    <w:p w14:paraId="5BE43A5A" w14:textId="1E8C1213" w:rsidR="007718E5" w:rsidRPr="00E007A8" w:rsidRDefault="007718E5" w:rsidP="007718E5">
      <w:pPr>
        <w:spacing w:line="360" w:lineRule="exact"/>
        <w:ind w:firstLineChars="100" w:firstLine="240"/>
        <w:rPr>
          <w:rFonts w:hAnsi="ＭＳ ゴシック"/>
          <w:szCs w:val="24"/>
        </w:rPr>
      </w:pPr>
      <w:r w:rsidRPr="00E007A8">
        <w:rPr>
          <w:rFonts w:hAnsi="ＭＳ ゴシック" w:hint="eastAsia"/>
          <w:szCs w:val="24"/>
        </w:rPr>
        <w:t>令和</w:t>
      </w:r>
      <w:r w:rsidR="00C515F8">
        <w:rPr>
          <w:rFonts w:hAnsi="ＭＳ ゴシック" w:hint="eastAsia"/>
          <w:szCs w:val="24"/>
        </w:rPr>
        <w:t>８</w:t>
      </w:r>
      <w:r w:rsidRPr="00E007A8">
        <w:rPr>
          <w:rFonts w:hAnsi="ＭＳ ゴシック" w:hint="eastAsia"/>
          <w:szCs w:val="24"/>
        </w:rPr>
        <w:t>年</w:t>
      </w:r>
      <w:r w:rsidR="00E73719">
        <w:rPr>
          <w:rFonts w:hAnsi="ＭＳ ゴシック" w:hint="eastAsia"/>
          <w:szCs w:val="24"/>
        </w:rPr>
        <w:t>４</w:t>
      </w:r>
      <w:r w:rsidRPr="00E007A8">
        <w:rPr>
          <w:rFonts w:hAnsi="ＭＳ ゴシック" w:hint="eastAsia"/>
          <w:szCs w:val="24"/>
        </w:rPr>
        <w:t>月</w:t>
      </w:r>
      <w:r w:rsidR="00C515F8">
        <w:rPr>
          <w:rFonts w:hAnsi="ＭＳ ゴシック" w:hint="eastAsia"/>
          <w:szCs w:val="24"/>
        </w:rPr>
        <w:t>２７</w:t>
      </w:r>
      <w:r w:rsidRPr="00E007A8">
        <w:rPr>
          <w:rFonts w:hAnsi="ＭＳ ゴシック" w:hint="eastAsia"/>
          <w:szCs w:val="24"/>
        </w:rPr>
        <w:t>日（</w:t>
      </w:r>
      <w:r w:rsidR="00C515F8">
        <w:rPr>
          <w:rFonts w:hAnsi="ＭＳ ゴシック" w:hint="eastAsia"/>
          <w:szCs w:val="24"/>
        </w:rPr>
        <w:t>月</w:t>
      </w:r>
      <w:r w:rsidRPr="00E007A8">
        <w:rPr>
          <w:rFonts w:hAnsi="ＭＳ ゴシック" w:hint="eastAsia"/>
          <w:szCs w:val="24"/>
        </w:rPr>
        <w:t>）～</w:t>
      </w:r>
      <w:r w:rsidR="00C515F8">
        <w:rPr>
          <w:rFonts w:hAnsi="ＭＳ ゴシック" w:hint="eastAsia"/>
          <w:szCs w:val="24"/>
        </w:rPr>
        <w:t>７</w:t>
      </w:r>
      <w:r w:rsidRPr="00E007A8">
        <w:rPr>
          <w:rFonts w:hAnsi="ＭＳ ゴシック" w:hint="eastAsia"/>
          <w:szCs w:val="24"/>
        </w:rPr>
        <w:t>月</w:t>
      </w:r>
      <w:r w:rsidR="00C515F8">
        <w:rPr>
          <w:rFonts w:hAnsi="ＭＳ ゴシック" w:hint="eastAsia"/>
          <w:szCs w:val="24"/>
        </w:rPr>
        <w:t>３</w:t>
      </w:r>
      <w:r w:rsidRPr="00E007A8">
        <w:rPr>
          <w:rFonts w:hAnsi="ＭＳ ゴシック" w:hint="eastAsia"/>
          <w:szCs w:val="24"/>
        </w:rPr>
        <w:t>日（</w:t>
      </w:r>
      <w:r w:rsidR="00E73719">
        <w:rPr>
          <w:rFonts w:hAnsi="ＭＳ ゴシック" w:hint="eastAsia"/>
          <w:szCs w:val="24"/>
        </w:rPr>
        <w:t>金</w:t>
      </w:r>
      <w:r w:rsidRPr="00E007A8">
        <w:rPr>
          <w:rFonts w:hAnsi="ＭＳ ゴシック" w:hint="eastAsia"/>
          <w:szCs w:val="24"/>
        </w:rPr>
        <w:t>）＜１７：００</w:t>
      </w:r>
      <w:r w:rsidRPr="00E007A8">
        <w:rPr>
          <w:rFonts w:hAnsi="ＭＳ ゴシック" w:hint="eastAsia"/>
          <w:szCs w:val="24"/>
          <w:u w:val="single"/>
        </w:rPr>
        <w:t>必着</w:t>
      </w:r>
      <w:r w:rsidRPr="00E007A8">
        <w:rPr>
          <w:rFonts w:hAnsi="ＭＳ ゴシック" w:hint="eastAsia"/>
          <w:szCs w:val="24"/>
        </w:rPr>
        <w:t>＞</w:t>
      </w:r>
    </w:p>
    <w:p w14:paraId="726A810A" w14:textId="77777777" w:rsidR="007718E5" w:rsidRPr="00E007A8" w:rsidRDefault="007718E5" w:rsidP="00775AC3">
      <w:pPr>
        <w:spacing w:line="360" w:lineRule="exact"/>
        <w:rPr>
          <w:rFonts w:hAnsi="ＭＳ ゴシック"/>
          <w:szCs w:val="24"/>
        </w:rPr>
      </w:pPr>
    </w:p>
    <w:p w14:paraId="27AF73B1" w14:textId="3B430FA6" w:rsidR="00775AC3" w:rsidRPr="00E007A8" w:rsidRDefault="00B73A19" w:rsidP="00775AC3">
      <w:pPr>
        <w:spacing w:line="360" w:lineRule="exact"/>
        <w:rPr>
          <w:rFonts w:hAnsi="ＭＳ ゴシック"/>
          <w:szCs w:val="24"/>
        </w:rPr>
      </w:pPr>
      <w:r w:rsidRPr="00E007A8">
        <w:rPr>
          <w:noProof/>
        </w:rPr>
        <mc:AlternateContent>
          <mc:Choice Requires="wps">
            <w:drawing>
              <wp:anchor distT="0" distB="0" distL="114300" distR="114300" simplePos="0" relativeHeight="251649024" behindDoc="0" locked="0" layoutInCell="1" allowOverlap="1" wp14:anchorId="014BFE69" wp14:editId="6EBB06C7">
                <wp:simplePos x="0" y="0"/>
                <wp:positionH relativeFrom="column">
                  <wp:posOffset>462</wp:posOffset>
                </wp:positionH>
                <wp:positionV relativeFrom="paragraph">
                  <wp:posOffset>150956</wp:posOffset>
                </wp:positionV>
                <wp:extent cx="6068291" cy="332509"/>
                <wp:effectExtent l="0" t="0" r="8890" b="0"/>
                <wp:wrapNone/>
                <wp:docPr id="17" name="正方形/長方形 17"/>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773726FB" w14:textId="0BB32792" w:rsidR="00B73A19" w:rsidRPr="00B73A19" w:rsidRDefault="00A863A5" w:rsidP="00B73A19">
                            <w:pPr>
                              <w:jc w:val="left"/>
                              <w:rPr>
                                <w:b/>
                                <w:bCs/>
                                <w:color w:val="FFFFFF" w:themeColor="background1"/>
                                <w:sz w:val="28"/>
                                <w:szCs w:val="28"/>
                              </w:rPr>
                            </w:pPr>
                            <w:r>
                              <w:rPr>
                                <w:rFonts w:hint="eastAsia"/>
                                <w:b/>
                                <w:bCs/>
                                <w:color w:val="FFFFFF" w:themeColor="background1"/>
                                <w:sz w:val="28"/>
                                <w:szCs w:val="28"/>
                              </w:rPr>
                              <w:t>４</w:t>
                            </w:r>
                            <w:r w:rsidR="00BF5FB0">
                              <w:rPr>
                                <w:rFonts w:hint="eastAsia"/>
                                <w:b/>
                                <w:bCs/>
                                <w:color w:val="FFFFFF" w:themeColor="background1"/>
                                <w:sz w:val="28"/>
                                <w:szCs w:val="28"/>
                              </w:rPr>
                              <w:t>.</w:t>
                            </w:r>
                            <w:r w:rsidR="00B73A19">
                              <w:rPr>
                                <w:rFonts w:hint="eastAsia"/>
                                <w:b/>
                                <w:bCs/>
                                <w:color w:val="FFFFFF" w:themeColor="background1"/>
                                <w:sz w:val="28"/>
                                <w:szCs w:val="28"/>
                              </w:rPr>
                              <w:t>補助対象事業の実施期間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4BFE69" id="正方形/長方形 17" o:spid="_x0000_s1039" style="position:absolute;left:0;text-align:left;margin-left:.05pt;margin-top:11.9pt;width:477.8pt;height:26.2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" fillcolor="window" stroked="f" strokeweight="2pt">
                <v:fill color2="window" rotate="t" angle="270" colors="0 window;38666f windowText;1 windowText;1 window" focus="100%" type="gradient"/>
                <v:textbox>
                  <w:txbxContent>
                    <w:p w14:paraId="773726FB" w14:textId="0BB32792" w:rsidR="00B73A19" w:rsidRPr="00B73A19" w:rsidRDefault="00A863A5" w:rsidP="00B73A19">
                      <w:pPr>
                        <w:jc w:val="left"/>
                        <w:rPr>
                          <w:b/>
                          <w:bCs/>
                          <w:color w:val="FFFFFF" w:themeColor="background1"/>
                          <w:sz w:val="28"/>
                          <w:szCs w:val="28"/>
                        </w:rPr>
                      </w:pPr>
                      <w:r>
                        <w:rPr>
                          <w:rFonts w:hint="eastAsia"/>
                          <w:b/>
                          <w:bCs/>
                          <w:color w:val="FFFFFF" w:themeColor="background1"/>
                          <w:sz w:val="28"/>
                          <w:szCs w:val="28"/>
                        </w:rPr>
                        <w:t>４</w:t>
                      </w:r>
                      <w:r w:rsidR="00BF5FB0">
                        <w:rPr>
                          <w:rFonts w:hint="eastAsia"/>
                          <w:b/>
                          <w:bCs/>
                          <w:color w:val="FFFFFF" w:themeColor="background1"/>
                          <w:sz w:val="28"/>
                          <w:szCs w:val="28"/>
                        </w:rPr>
                        <w:t>.</w:t>
                      </w:r>
                      <w:r w:rsidR="00B73A19">
                        <w:rPr>
                          <w:rFonts w:hint="eastAsia"/>
                          <w:b/>
                          <w:bCs/>
                          <w:color w:val="FFFFFF" w:themeColor="background1"/>
                          <w:sz w:val="28"/>
                          <w:szCs w:val="28"/>
                        </w:rPr>
                        <w:t>補助対象事業の実施期間</w:t>
                      </w:r>
                    </w:p>
                  </w:txbxContent>
                </v:textbox>
              </v:rect>
            </w:pict>
          </mc:Fallback>
        </mc:AlternateContent>
      </w:r>
    </w:p>
    <w:p w14:paraId="575D9AB3" w14:textId="33D631D9" w:rsidR="00B73A19" w:rsidRPr="00E007A8" w:rsidRDefault="00B73A19" w:rsidP="00775AC3">
      <w:pPr>
        <w:spacing w:line="360" w:lineRule="exact"/>
        <w:rPr>
          <w:rFonts w:hAnsi="ＭＳ ゴシック"/>
          <w:szCs w:val="24"/>
        </w:rPr>
      </w:pPr>
    </w:p>
    <w:p w14:paraId="2C4B5363" w14:textId="77777777" w:rsidR="00C02123" w:rsidRPr="00E007A8" w:rsidRDefault="00C02123" w:rsidP="00FF0240">
      <w:pPr>
        <w:spacing w:line="360" w:lineRule="exact"/>
        <w:ind w:firstLineChars="100" w:firstLine="240"/>
        <w:rPr>
          <w:rFonts w:hAnsi="ＭＳ ゴシック"/>
          <w:szCs w:val="24"/>
        </w:rPr>
      </w:pPr>
    </w:p>
    <w:p w14:paraId="042C1880" w14:textId="5B073D4B" w:rsidR="00FF0240" w:rsidRPr="00E007A8" w:rsidRDefault="007718E5" w:rsidP="00117B46">
      <w:pPr>
        <w:spacing w:line="360" w:lineRule="exact"/>
        <w:ind w:firstLineChars="100" w:firstLine="240"/>
        <w:rPr>
          <w:rFonts w:hAnsi="ＭＳ ゴシック"/>
          <w:color w:val="000000" w:themeColor="text1"/>
          <w:szCs w:val="24"/>
        </w:rPr>
      </w:pPr>
      <w:r w:rsidRPr="00E007A8">
        <w:rPr>
          <w:rFonts w:hAnsi="ＭＳ ゴシック" w:hint="eastAsia"/>
          <w:color w:val="000000" w:themeColor="text1"/>
          <w:szCs w:val="24"/>
        </w:rPr>
        <w:t>補助金の交付決定日（令和</w:t>
      </w:r>
      <w:r w:rsidR="00C515F8">
        <w:rPr>
          <w:rFonts w:hAnsi="ＭＳ ゴシック" w:hint="eastAsia"/>
          <w:color w:val="000000" w:themeColor="text1"/>
          <w:szCs w:val="24"/>
        </w:rPr>
        <w:t>８</w:t>
      </w:r>
      <w:r w:rsidRPr="00E007A8">
        <w:rPr>
          <w:rFonts w:hAnsi="ＭＳ ゴシック" w:hint="eastAsia"/>
          <w:color w:val="000000" w:themeColor="text1"/>
          <w:szCs w:val="24"/>
        </w:rPr>
        <w:t>年</w:t>
      </w:r>
      <w:r w:rsidR="00B03434" w:rsidRPr="00E007A8">
        <w:rPr>
          <w:rFonts w:hAnsi="ＭＳ ゴシック" w:hint="eastAsia"/>
          <w:color w:val="000000" w:themeColor="text1"/>
          <w:szCs w:val="24"/>
        </w:rPr>
        <w:t>１０</w:t>
      </w:r>
      <w:r w:rsidRPr="00E007A8">
        <w:rPr>
          <w:rFonts w:hAnsi="ＭＳ ゴシック" w:hint="eastAsia"/>
          <w:color w:val="000000" w:themeColor="text1"/>
          <w:szCs w:val="24"/>
        </w:rPr>
        <w:t>月</w:t>
      </w:r>
      <w:r w:rsidR="005C50F1" w:rsidRPr="00E007A8">
        <w:rPr>
          <w:rFonts w:hAnsi="ＭＳ ゴシック" w:hint="eastAsia"/>
          <w:color w:val="000000" w:themeColor="text1"/>
          <w:szCs w:val="24"/>
        </w:rPr>
        <w:t>頃</w:t>
      </w:r>
      <w:r w:rsidRPr="00E007A8">
        <w:rPr>
          <w:rFonts w:hAnsi="ＭＳ ゴシック" w:hint="eastAsia"/>
          <w:color w:val="000000" w:themeColor="text1"/>
          <w:szCs w:val="24"/>
        </w:rPr>
        <w:t>）から</w:t>
      </w:r>
      <w:r w:rsidR="00FF0240" w:rsidRPr="00E007A8">
        <w:rPr>
          <w:rFonts w:hAnsi="ＭＳ ゴシック" w:hint="eastAsia"/>
          <w:color w:val="000000" w:themeColor="text1"/>
          <w:szCs w:val="24"/>
        </w:rPr>
        <w:t>令和</w:t>
      </w:r>
      <w:r w:rsidR="00C515F8">
        <w:rPr>
          <w:rFonts w:hAnsi="ＭＳ ゴシック" w:hint="eastAsia"/>
          <w:color w:val="000000" w:themeColor="text1"/>
          <w:szCs w:val="24"/>
        </w:rPr>
        <w:t>１０</w:t>
      </w:r>
      <w:r w:rsidR="00FF0240" w:rsidRPr="00E007A8">
        <w:rPr>
          <w:rFonts w:hAnsi="ＭＳ ゴシック" w:hint="eastAsia"/>
          <w:color w:val="000000" w:themeColor="text1"/>
          <w:szCs w:val="24"/>
        </w:rPr>
        <w:t>年</w:t>
      </w:r>
      <w:r w:rsidR="00B03434" w:rsidRPr="00E007A8">
        <w:rPr>
          <w:rFonts w:hAnsi="ＭＳ ゴシック" w:hint="eastAsia"/>
          <w:color w:val="000000" w:themeColor="text1"/>
          <w:szCs w:val="24"/>
        </w:rPr>
        <w:t>９</w:t>
      </w:r>
      <w:r w:rsidR="00FF0240" w:rsidRPr="00E007A8">
        <w:rPr>
          <w:rFonts w:hAnsi="ＭＳ ゴシック" w:hint="eastAsia"/>
          <w:color w:val="000000" w:themeColor="text1"/>
          <w:szCs w:val="24"/>
        </w:rPr>
        <w:t>月</w:t>
      </w:r>
      <w:r w:rsidR="00B03434" w:rsidRPr="00E007A8">
        <w:rPr>
          <w:rFonts w:hAnsi="ＭＳ ゴシック" w:hint="eastAsia"/>
          <w:color w:val="000000" w:themeColor="text1"/>
          <w:szCs w:val="24"/>
        </w:rPr>
        <w:t>３０</w:t>
      </w:r>
      <w:r w:rsidR="00FF0240" w:rsidRPr="00E007A8">
        <w:rPr>
          <w:rFonts w:hAnsi="ＭＳ ゴシック" w:hint="eastAsia"/>
          <w:color w:val="000000" w:themeColor="text1"/>
          <w:szCs w:val="24"/>
        </w:rPr>
        <w:t>日</w:t>
      </w:r>
      <w:r w:rsidR="00E70564" w:rsidRPr="00E007A8">
        <w:rPr>
          <w:rFonts w:hAnsi="ＭＳ ゴシック" w:hint="eastAsia"/>
          <w:color w:val="000000" w:themeColor="text1"/>
          <w:szCs w:val="24"/>
        </w:rPr>
        <w:t>（</w:t>
      </w:r>
      <w:r w:rsidR="00FF0240" w:rsidRPr="00E007A8">
        <w:rPr>
          <w:rFonts w:hAnsi="ＭＳ ゴシック" w:hint="eastAsia"/>
          <w:color w:val="000000" w:themeColor="text1"/>
          <w:szCs w:val="24"/>
        </w:rPr>
        <w:t>２年</w:t>
      </w:r>
      <w:r w:rsidR="00E70564" w:rsidRPr="00E007A8">
        <w:rPr>
          <w:rFonts w:hAnsi="ＭＳ ゴシック" w:hint="eastAsia"/>
          <w:color w:val="000000" w:themeColor="text1"/>
          <w:szCs w:val="24"/>
        </w:rPr>
        <w:t>以内）</w:t>
      </w:r>
    </w:p>
    <w:p w14:paraId="73B19886" w14:textId="319B4D44" w:rsidR="00D82CCE" w:rsidRPr="00E007A8" w:rsidRDefault="00D82CCE" w:rsidP="0060644A">
      <w:pPr>
        <w:spacing w:line="360" w:lineRule="exact"/>
        <w:ind w:firstLineChars="200" w:firstLine="480"/>
        <w:rPr>
          <w:rFonts w:hAnsi="ＭＳ ゴシック"/>
          <w:color w:val="000000" w:themeColor="text1"/>
          <w:szCs w:val="24"/>
        </w:rPr>
      </w:pPr>
      <w:r w:rsidRPr="00E007A8">
        <w:rPr>
          <w:rFonts w:hAnsi="ＭＳ ゴシック" w:hint="eastAsia"/>
          <w:color w:val="000000" w:themeColor="text1"/>
          <w:szCs w:val="24"/>
        </w:rPr>
        <w:t>※ただし、令和</w:t>
      </w:r>
      <w:r w:rsidR="00C515F8">
        <w:rPr>
          <w:rFonts w:hAnsi="ＭＳ ゴシック" w:hint="eastAsia"/>
          <w:color w:val="000000" w:themeColor="text1"/>
          <w:szCs w:val="24"/>
        </w:rPr>
        <w:t>８</w:t>
      </w:r>
      <w:r w:rsidRPr="00E007A8">
        <w:rPr>
          <w:rFonts w:hAnsi="ＭＳ ゴシック" w:hint="eastAsia"/>
          <w:color w:val="000000" w:themeColor="text1"/>
          <w:szCs w:val="24"/>
        </w:rPr>
        <w:t>年度中に事業</w:t>
      </w:r>
      <w:r w:rsidR="00E70564" w:rsidRPr="00E007A8">
        <w:rPr>
          <w:rFonts w:hAnsi="ＭＳ ゴシック" w:hint="eastAsia"/>
          <w:color w:val="000000" w:themeColor="text1"/>
          <w:szCs w:val="24"/>
        </w:rPr>
        <w:t>着手</w:t>
      </w:r>
      <w:r w:rsidRPr="00E007A8">
        <w:rPr>
          <w:rFonts w:hAnsi="ＭＳ ゴシック" w:hint="eastAsia"/>
          <w:color w:val="000000" w:themeColor="text1"/>
          <w:szCs w:val="24"/>
        </w:rPr>
        <w:t>しないものは対象外となります。</w:t>
      </w:r>
    </w:p>
    <w:p w14:paraId="67BAA3FC" w14:textId="546C1F5F" w:rsidR="006A38F6" w:rsidRPr="00E007A8" w:rsidRDefault="006A38F6" w:rsidP="009F3269">
      <w:pPr>
        <w:rPr>
          <w:color w:val="000000" w:themeColor="text1"/>
        </w:rPr>
      </w:pPr>
    </w:p>
    <w:p w14:paraId="2C3AF844" w14:textId="77777777" w:rsidR="00847B8C" w:rsidRPr="00E007A8" w:rsidRDefault="00847B8C" w:rsidP="009F3269"/>
    <w:p w14:paraId="022B5214" w14:textId="30E04CF0" w:rsidR="00A07046" w:rsidRPr="00E007A8" w:rsidRDefault="00847B8C" w:rsidP="009F3269">
      <w:r w:rsidRPr="00E007A8">
        <w:rPr>
          <w:noProof/>
        </w:rPr>
        <mc:AlternateContent>
          <mc:Choice Requires="wps">
            <w:drawing>
              <wp:anchor distT="0" distB="0" distL="114300" distR="114300" simplePos="0" relativeHeight="251650048" behindDoc="0" locked="0" layoutInCell="1" allowOverlap="1" wp14:anchorId="27F44F0F" wp14:editId="17FFFBED">
                <wp:simplePos x="0" y="0"/>
                <wp:positionH relativeFrom="column">
                  <wp:posOffset>0</wp:posOffset>
                </wp:positionH>
                <wp:positionV relativeFrom="paragraph">
                  <wp:posOffset>-635</wp:posOffset>
                </wp:positionV>
                <wp:extent cx="6068291" cy="332509"/>
                <wp:effectExtent l="0" t="0" r="8890" b="0"/>
                <wp:wrapNone/>
                <wp:docPr id="18" name="正方形/長方形 18"/>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472F0A7B" w14:textId="5D119FA1"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５</w:t>
                            </w:r>
                            <w:r w:rsidR="00BF5FB0">
                              <w:rPr>
                                <w:rFonts w:hint="eastAsia"/>
                                <w:b/>
                                <w:bCs/>
                                <w:color w:val="FFFFFF" w:themeColor="background1"/>
                                <w:sz w:val="28"/>
                                <w:szCs w:val="28"/>
                              </w:rPr>
                              <w:t>.</w:t>
                            </w:r>
                            <w:r w:rsidR="00847B8C">
                              <w:rPr>
                                <w:rFonts w:hint="eastAsia"/>
                                <w:b/>
                                <w:bCs/>
                                <w:color w:val="FFFFFF" w:themeColor="background1"/>
                                <w:sz w:val="28"/>
                                <w:szCs w:val="28"/>
                              </w:rPr>
                              <w:t>補助対象事業者の要件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F44F0F" id="正方形/長方形 18" o:spid="_x0000_s1040" style="position:absolute;left:0;text-align:left;margin-left:0;margin-top:-.05pt;width:477.8pt;height:26.2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" fillcolor="window" stroked="f" strokeweight="2pt">
                <v:fill color2="window" rotate="t" angle="270" colors="0 window;38666f windowText;1 windowText;1 window" focus="100%" type="gradient"/>
                <v:textbox>
                  <w:txbxContent>
                    <w:p w14:paraId="472F0A7B" w14:textId="5D119FA1"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５</w:t>
                      </w:r>
                      <w:r w:rsidR="00BF5FB0">
                        <w:rPr>
                          <w:rFonts w:hint="eastAsia"/>
                          <w:b/>
                          <w:bCs/>
                          <w:color w:val="FFFFFF" w:themeColor="background1"/>
                          <w:sz w:val="28"/>
                          <w:szCs w:val="28"/>
                        </w:rPr>
                        <w:t>.</w:t>
                      </w:r>
                      <w:r w:rsidR="00847B8C">
                        <w:rPr>
                          <w:rFonts w:hint="eastAsia"/>
                          <w:b/>
                          <w:bCs/>
                          <w:color w:val="FFFFFF" w:themeColor="background1"/>
                          <w:sz w:val="28"/>
                          <w:szCs w:val="28"/>
                        </w:rPr>
                        <w:t>補助対象事業者の要件</w:t>
                      </w:r>
                    </w:p>
                  </w:txbxContent>
                </v:textbox>
              </v:rect>
            </w:pict>
          </mc:Fallback>
        </mc:AlternateContent>
      </w:r>
    </w:p>
    <w:p w14:paraId="386A8C30" w14:textId="77777777" w:rsidR="00D82CCE" w:rsidRPr="00E007A8" w:rsidRDefault="00D82CCE" w:rsidP="000C3C11"/>
    <w:p w14:paraId="54335E65" w14:textId="6F26A795" w:rsidR="00D82CCE" w:rsidRPr="00E007A8" w:rsidRDefault="00D82CCE" w:rsidP="000C3C11">
      <w:r w:rsidRPr="00E007A8">
        <w:rPr>
          <w:rFonts w:hint="eastAsia"/>
        </w:rPr>
        <w:t xml:space="preserve">　</w:t>
      </w:r>
      <w:r w:rsidR="00A863A5" w:rsidRPr="00E007A8">
        <w:rPr>
          <w:rFonts w:hint="eastAsia"/>
        </w:rPr>
        <w:t>以下に該当する</w:t>
      </w:r>
      <w:r w:rsidRPr="00E007A8">
        <w:rPr>
          <w:rFonts w:hint="eastAsia"/>
        </w:rPr>
        <w:t>者を</w:t>
      </w:r>
      <w:r w:rsidR="0060644A" w:rsidRPr="00E007A8">
        <w:rPr>
          <w:rFonts w:hint="eastAsia"/>
        </w:rPr>
        <w:t>本補助金の補助対象事業者</w:t>
      </w:r>
      <w:r w:rsidRPr="00E007A8">
        <w:rPr>
          <w:rFonts w:hint="eastAsia"/>
        </w:rPr>
        <w:t>とします。</w:t>
      </w:r>
    </w:p>
    <w:p w14:paraId="5ECF2AD2" w14:textId="77777777" w:rsidR="0060644A" w:rsidRPr="00E007A8" w:rsidRDefault="0060644A" w:rsidP="000C3C11"/>
    <w:p w14:paraId="3B64BB8C" w14:textId="4549664B" w:rsidR="00BE6E12" w:rsidRPr="00E007A8" w:rsidRDefault="00E70564" w:rsidP="00A863A5">
      <w:pPr>
        <w:pStyle w:val="a4"/>
        <w:ind w:leftChars="0" w:left="360"/>
      </w:pPr>
      <w:r w:rsidRPr="00E007A8">
        <w:rPr>
          <w:rFonts w:hint="eastAsia"/>
        </w:rPr>
        <w:t>「</w:t>
      </w:r>
      <w:r w:rsidR="00BE6E12" w:rsidRPr="00E007A8">
        <w:rPr>
          <w:rFonts w:hint="eastAsia"/>
        </w:rPr>
        <w:t>文化の担い手</w:t>
      </w:r>
      <w:r w:rsidRPr="00E007A8">
        <w:rPr>
          <w:rFonts w:hint="eastAsia"/>
        </w:rPr>
        <w:t>」</w:t>
      </w:r>
      <w:r w:rsidR="00394CB0" w:rsidRPr="00E007A8">
        <w:rPr>
          <w:rFonts w:hint="eastAsia"/>
        </w:rPr>
        <w:t>又は</w:t>
      </w:r>
      <w:r w:rsidRPr="00E007A8">
        <w:rPr>
          <w:rFonts w:hint="eastAsia"/>
        </w:rPr>
        <w:t>「観光事業者」</w:t>
      </w:r>
      <w:r w:rsidR="00394CB0" w:rsidRPr="00E007A8">
        <w:rPr>
          <w:rFonts w:hint="eastAsia"/>
        </w:rPr>
        <w:t>に該当する者</w:t>
      </w:r>
      <w:r w:rsidR="000B02FF" w:rsidRPr="00E007A8">
        <w:rPr>
          <w:rFonts w:hint="eastAsia"/>
        </w:rPr>
        <w:t>（P2「2.目的」参照）</w:t>
      </w:r>
    </w:p>
    <w:p w14:paraId="069989D2" w14:textId="77777777" w:rsidR="00BE6E12" w:rsidRPr="00E007A8" w:rsidRDefault="00BE6E12" w:rsidP="00BE6E12"/>
    <w:p w14:paraId="4B48FF13" w14:textId="15ED8815" w:rsidR="00BE6E12" w:rsidRPr="00E007A8" w:rsidRDefault="00BE6E12" w:rsidP="00BE6E12">
      <w:pPr>
        <w:ind w:firstLineChars="100" w:firstLine="240"/>
      </w:pPr>
      <w:r w:rsidRPr="00E007A8">
        <w:rPr>
          <w:rFonts w:hint="eastAsia"/>
        </w:rPr>
        <w:t>※</w:t>
      </w:r>
      <w:bookmarkStart w:id="0" w:name="_Hlk134452991"/>
      <w:r w:rsidRPr="00E007A8">
        <w:rPr>
          <w:rFonts w:hint="eastAsia"/>
        </w:rPr>
        <w:t>石川県内に住所または活動の</w:t>
      </w:r>
      <w:r w:rsidR="00B03434" w:rsidRPr="00E007A8">
        <w:rPr>
          <w:rFonts w:hint="eastAsia"/>
        </w:rPr>
        <w:t>拠点</w:t>
      </w:r>
      <w:r w:rsidRPr="00E007A8">
        <w:rPr>
          <w:rFonts w:hint="eastAsia"/>
        </w:rPr>
        <w:t>を置いていること</w:t>
      </w:r>
      <w:bookmarkEnd w:id="0"/>
      <w:r w:rsidRPr="00E007A8">
        <w:rPr>
          <w:rFonts w:hint="eastAsia"/>
        </w:rPr>
        <w:t>。</w:t>
      </w:r>
    </w:p>
    <w:p w14:paraId="75E12BC5" w14:textId="7D8382D4" w:rsidR="00E70564" w:rsidRPr="00E007A8" w:rsidRDefault="00E70564" w:rsidP="00E70564">
      <w:pPr>
        <w:ind w:firstLineChars="100" w:firstLine="240"/>
      </w:pPr>
      <w:r w:rsidRPr="00E007A8">
        <w:rPr>
          <w:rFonts w:hint="eastAsia"/>
        </w:rPr>
        <w:t>※</w:t>
      </w:r>
      <w:bookmarkStart w:id="1" w:name="_Hlk134453008"/>
      <w:r w:rsidRPr="00E007A8">
        <w:rPr>
          <w:rFonts w:hint="eastAsia"/>
        </w:rPr>
        <w:t>応募主体及び連携先に、「文化の担い手」及び「観光事業者」が含まれていること</w:t>
      </w:r>
      <w:bookmarkEnd w:id="1"/>
      <w:r w:rsidRPr="00E007A8">
        <w:rPr>
          <w:rFonts w:hint="eastAsia"/>
        </w:rPr>
        <w:t>。</w:t>
      </w:r>
    </w:p>
    <w:p w14:paraId="389C0232" w14:textId="2A882A04" w:rsidR="00E70564" w:rsidRPr="00E007A8" w:rsidRDefault="00E70564" w:rsidP="00E70564">
      <w:pPr>
        <w:ind w:leftChars="100" w:left="480" w:hangingChars="100" w:hanging="240"/>
      </w:pPr>
      <w:r w:rsidRPr="00E007A8">
        <w:rPr>
          <w:rFonts w:hint="eastAsia"/>
        </w:rPr>
        <w:t>※</w:t>
      </w:r>
      <w:bookmarkStart w:id="2" w:name="_Hlk134453032"/>
      <w:r w:rsidRPr="00E007A8">
        <w:rPr>
          <w:rFonts w:hint="eastAsia"/>
        </w:rPr>
        <w:t>実行委員会等、臨時的に組織される団体の場合は、その主な構成団体（中心団体）が以下の要件を満たすこと</w:t>
      </w:r>
      <w:bookmarkEnd w:id="2"/>
    </w:p>
    <w:p w14:paraId="540D1B85" w14:textId="20BF1A9D" w:rsidR="00E70564" w:rsidRPr="00E007A8" w:rsidRDefault="00E70564" w:rsidP="00E70564">
      <w:pPr>
        <w:ind w:firstLineChars="100" w:firstLine="240"/>
      </w:pPr>
      <w:r w:rsidRPr="00E007A8">
        <w:rPr>
          <w:rFonts w:hint="eastAsia"/>
        </w:rPr>
        <w:t>（１）</w:t>
      </w:r>
      <w:bookmarkStart w:id="3" w:name="_Hlk134453076"/>
      <w:r w:rsidRPr="00E007A8">
        <w:rPr>
          <w:rFonts w:hint="eastAsia"/>
        </w:rPr>
        <w:t>石川県内に住所または活動の</w:t>
      </w:r>
      <w:r w:rsidR="00B03434" w:rsidRPr="00E007A8">
        <w:rPr>
          <w:rFonts w:hint="eastAsia"/>
        </w:rPr>
        <w:t>拠点</w:t>
      </w:r>
      <w:r w:rsidRPr="00E007A8">
        <w:rPr>
          <w:rFonts w:hint="eastAsia"/>
        </w:rPr>
        <w:t>を置いていること</w:t>
      </w:r>
      <w:bookmarkEnd w:id="3"/>
    </w:p>
    <w:p w14:paraId="15E5919D" w14:textId="194C88B8" w:rsidR="00E70564" w:rsidRPr="00E007A8" w:rsidRDefault="00E70564" w:rsidP="00E70564">
      <w:pPr>
        <w:ind w:firstLineChars="100" w:firstLine="240"/>
      </w:pPr>
      <w:r w:rsidRPr="00E007A8">
        <w:rPr>
          <w:rFonts w:hint="eastAsia"/>
        </w:rPr>
        <w:t>（２）一定の規約等を持ち、代表者が明らかであること</w:t>
      </w:r>
    </w:p>
    <w:p w14:paraId="437D4A66" w14:textId="72F0D3DB" w:rsidR="00E70564" w:rsidRPr="00E007A8" w:rsidRDefault="00E70564" w:rsidP="00E70564">
      <w:pPr>
        <w:ind w:firstLineChars="100" w:firstLine="240"/>
      </w:pPr>
      <w:r w:rsidRPr="00E007A8">
        <w:rPr>
          <w:rFonts w:hint="eastAsia"/>
        </w:rPr>
        <w:t>（３）会計経理が明確であること</w:t>
      </w:r>
    </w:p>
    <w:p w14:paraId="3C406A31" w14:textId="411B1B08" w:rsidR="00BE6E12" w:rsidRPr="00E007A8" w:rsidRDefault="00BE6E12" w:rsidP="00BE6E12">
      <w:pPr>
        <w:ind w:leftChars="100" w:left="240"/>
        <w:rPr>
          <w:color w:val="000000" w:themeColor="text1"/>
        </w:rPr>
      </w:pPr>
      <w:r w:rsidRPr="00E007A8">
        <w:rPr>
          <w:rFonts w:hint="eastAsia"/>
          <w:color w:val="000000" w:themeColor="text1"/>
        </w:rPr>
        <w:t>※事業実施にあたり、活用する文化資源の所有者・管理者等から同意を得ていること（所有者・管理者等の定めがない場合は不要）。</w:t>
      </w:r>
    </w:p>
    <w:p w14:paraId="1476DBEF" w14:textId="193242E5" w:rsidR="00562B76" w:rsidRPr="00E007A8" w:rsidRDefault="00BE6E12" w:rsidP="00FB699C">
      <w:pPr>
        <w:ind w:leftChars="100" w:left="480" w:hangingChars="100" w:hanging="240"/>
        <w:rPr>
          <w:color w:val="000000" w:themeColor="text1"/>
        </w:rPr>
      </w:pPr>
      <w:r w:rsidRPr="00E007A8">
        <w:rPr>
          <w:rFonts w:hint="eastAsia"/>
          <w:color w:val="000000" w:themeColor="text1"/>
        </w:rPr>
        <w:t>※</w:t>
      </w:r>
      <w:bookmarkStart w:id="4" w:name="_Hlk134453122"/>
      <w:r w:rsidRPr="00E007A8">
        <w:rPr>
          <w:rFonts w:hint="eastAsia"/>
          <w:color w:val="000000" w:themeColor="text1"/>
        </w:rPr>
        <w:t>国・地方公共団体から指定等を受けている文化財にあっては、事業実施について</w:t>
      </w:r>
      <w:r w:rsidR="00B03434" w:rsidRPr="00E007A8">
        <w:rPr>
          <w:rFonts w:hint="eastAsia"/>
          <w:color w:val="000000" w:themeColor="text1"/>
        </w:rPr>
        <w:t>県内</w:t>
      </w:r>
      <w:r w:rsidRPr="00E007A8">
        <w:rPr>
          <w:rFonts w:hint="eastAsia"/>
          <w:color w:val="000000" w:themeColor="text1"/>
        </w:rPr>
        <w:t>市町の文化財保護部局に事前に相談、情報共有していること</w:t>
      </w:r>
      <w:bookmarkEnd w:id="4"/>
    </w:p>
    <w:p w14:paraId="3C5B0009" w14:textId="4DEA0B0C" w:rsidR="00FB699C" w:rsidRPr="00E007A8" w:rsidRDefault="00FB699C" w:rsidP="00FB699C">
      <w:pPr>
        <w:rPr>
          <w:color w:val="000000" w:themeColor="text1"/>
        </w:rPr>
      </w:pPr>
    </w:p>
    <w:p w14:paraId="26B6B5E9" w14:textId="09345E06" w:rsidR="00E70564" w:rsidRPr="00E007A8" w:rsidRDefault="00860340" w:rsidP="00860340">
      <w:pPr>
        <w:widowControl/>
        <w:ind w:firstLineChars="100" w:firstLine="240"/>
        <w:jc w:val="left"/>
        <w:rPr>
          <w:color w:val="000000" w:themeColor="text1"/>
        </w:rPr>
      </w:pPr>
      <w:r w:rsidRPr="00E007A8">
        <w:rPr>
          <w:rFonts w:hint="eastAsia"/>
          <w:color w:val="000000" w:themeColor="text1"/>
        </w:rPr>
        <w:t>ただし、以下のいずれかに該当する者を除きます。</w:t>
      </w:r>
    </w:p>
    <w:p w14:paraId="32AC0F51" w14:textId="2893CDD1" w:rsidR="00860340" w:rsidRPr="00E007A8" w:rsidRDefault="00860340" w:rsidP="00B56D21">
      <w:pPr>
        <w:pStyle w:val="a4"/>
        <w:widowControl/>
        <w:numPr>
          <w:ilvl w:val="0"/>
          <w:numId w:val="12"/>
        </w:numPr>
        <w:ind w:leftChars="0"/>
        <w:jc w:val="left"/>
        <w:rPr>
          <w:color w:val="000000" w:themeColor="text1"/>
        </w:rPr>
      </w:pPr>
      <w:bookmarkStart w:id="5" w:name="_Hlk134455119"/>
      <w:r w:rsidRPr="00E007A8">
        <w:rPr>
          <w:rFonts w:hint="eastAsia"/>
          <w:color w:val="000000" w:themeColor="text1"/>
        </w:rPr>
        <w:t>公益を害するおそれのある者</w:t>
      </w:r>
    </w:p>
    <w:p w14:paraId="12C3125B" w14:textId="69EE215E" w:rsidR="00860340" w:rsidRPr="00E007A8" w:rsidRDefault="00860340" w:rsidP="00860340">
      <w:pPr>
        <w:pStyle w:val="a4"/>
        <w:widowControl/>
        <w:numPr>
          <w:ilvl w:val="0"/>
          <w:numId w:val="12"/>
        </w:numPr>
        <w:ind w:leftChars="0"/>
        <w:jc w:val="left"/>
        <w:rPr>
          <w:color w:val="000000" w:themeColor="text1"/>
        </w:rPr>
      </w:pPr>
      <w:r w:rsidRPr="00E007A8">
        <w:rPr>
          <w:rFonts w:hint="eastAsia"/>
          <w:color w:val="000000" w:themeColor="text1"/>
        </w:rPr>
        <w:t>地方公共団体又は地方公共団体が設立した団体</w:t>
      </w:r>
    </w:p>
    <w:p w14:paraId="55951658" w14:textId="24841BA4" w:rsidR="00860340" w:rsidRPr="00E007A8" w:rsidRDefault="00860340" w:rsidP="00860340">
      <w:pPr>
        <w:pStyle w:val="a4"/>
        <w:widowControl/>
        <w:numPr>
          <w:ilvl w:val="0"/>
          <w:numId w:val="12"/>
        </w:numPr>
        <w:ind w:leftChars="0"/>
        <w:jc w:val="left"/>
      </w:pPr>
      <w:r w:rsidRPr="00E007A8">
        <w:rPr>
          <w:rFonts w:hint="eastAsia"/>
          <w:color w:val="000000" w:themeColor="text1"/>
        </w:rPr>
        <w:t>補助対象者及び補助対象者の代表者、役員又は使用人その他の従業員若しくは構成員等が、石川</w:t>
      </w:r>
      <w:r w:rsidRPr="00E007A8">
        <w:rPr>
          <w:rFonts w:hint="eastAsia"/>
        </w:rPr>
        <w:t>県暴力団排除条例第２条に規定する暴力団又は暴力団等に該当、かつ将来にわたっても該当する者</w:t>
      </w:r>
    </w:p>
    <w:p w14:paraId="7713EB4B" w14:textId="1AF105F7" w:rsidR="00492662" w:rsidRPr="00E007A8" w:rsidRDefault="00860340" w:rsidP="00860340">
      <w:pPr>
        <w:pStyle w:val="a4"/>
        <w:widowControl/>
        <w:numPr>
          <w:ilvl w:val="0"/>
          <w:numId w:val="12"/>
        </w:numPr>
        <w:ind w:leftChars="0"/>
        <w:jc w:val="left"/>
      </w:pPr>
      <w:r w:rsidRPr="00E007A8">
        <w:rPr>
          <w:rFonts w:hint="eastAsia"/>
        </w:rPr>
        <w:t>その他</w:t>
      </w:r>
      <w:r w:rsidR="0094174B" w:rsidRPr="00E007A8">
        <w:rPr>
          <w:rFonts w:hint="eastAsia"/>
        </w:rPr>
        <w:t>、事業</w:t>
      </w:r>
      <w:r w:rsidRPr="00E007A8">
        <w:rPr>
          <w:rFonts w:hint="eastAsia"/>
        </w:rPr>
        <w:t>の趣旨に適合しないと認められる者</w:t>
      </w:r>
    </w:p>
    <w:bookmarkEnd w:id="5"/>
    <w:p w14:paraId="64D030EF" w14:textId="11B4CBE3" w:rsidR="00B56D21" w:rsidRPr="00E007A8" w:rsidRDefault="00492662" w:rsidP="00492662">
      <w:pPr>
        <w:widowControl/>
        <w:jc w:val="left"/>
        <w:rPr>
          <w:color w:val="000000" w:themeColor="text1"/>
        </w:rPr>
      </w:pPr>
      <w:r w:rsidRPr="00E007A8">
        <w:rPr>
          <w:rFonts w:hAnsi="ＭＳ ゴシック" w:hint="eastAsia"/>
          <w:noProof/>
          <w:color w:val="000000" w:themeColor="text1"/>
          <w:szCs w:val="24"/>
        </w:rPr>
        <mc:AlternateContent>
          <mc:Choice Requires="wps">
            <w:drawing>
              <wp:anchor distT="0" distB="0" distL="114300" distR="114300" simplePos="0" relativeHeight="251652096" behindDoc="0" locked="0" layoutInCell="1" allowOverlap="1" wp14:anchorId="59AF4DB0" wp14:editId="41323800">
                <wp:simplePos x="0" y="0"/>
                <wp:positionH relativeFrom="column">
                  <wp:posOffset>2488841</wp:posOffset>
                </wp:positionH>
                <wp:positionV relativeFrom="paragraph">
                  <wp:posOffset>939469</wp:posOffset>
                </wp:positionV>
                <wp:extent cx="993913" cy="326003"/>
                <wp:effectExtent l="0" t="0" r="0" b="0"/>
                <wp:wrapNone/>
                <wp:docPr id="30" name="正方形/長方形 30"/>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796992E8" w14:textId="7376B193" w:rsidR="00D10648" w:rsidRPr="00D10648" w:rsidRDefault="00D10648" w:rsidP="00D10648">
                            <w:pPr>
                              <w:jc w:val="center"/>
                              <w:rPr>
                                <w:color w:val="000000" w:themeColor="text1"/>
                              </w:rPr>
                            </w:pPr>
                            <w:r w:rsidRPr="00D10648">
                              <w:rPr>
                                <w:rFonts w:hint="eastAsia"/>
                                <w:color w:val="000000" w:themeColor="text1"/>
                              </w:rPr>
                              <w:t>―</w:t>
                            </w:r>
                            <w:r>
                              <w:rPr>
                                <w:rFonts w:hint="eastAsia"/>
                                <w:color w:val="000000" w:themeColor="text1"/>
                              </w:rPr>
                              <w:t>４</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AF4DB0" id="正方形/長方形 30" o:spid="_x0000_s1041" style="position:absolute;margin-left:195.95pt;margin-top:73.95pt;width:78.25pt;height:25.6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" filled="f" stroked="f" strokeweight="2pt">
                <v:textbox>
                  <w:txbxContent>
                    <w:p w14:paraId="796992E8" w14:textId="7376B193" w:rsidR="00D10648" w:rsidRPr="00D10648" w:rsidRDefault="00D10648" w:rsidP="00D10648">
                      <w:pPr>
                        <w:jc w:val="center"/>
                        <w:rPr>
                          <w:color w:val="000000" w:themeColor="text1"/>
                        </w:rPr>
                      </w:pPr>
                      <w:r w:rsidRPr="00D10648">
                        <w:rPr>
                          <w:rFonts w:hint="eastAsia"/>
                          <w:color w:val="000000" w:themeColor="text1"/>
                        </w:rPr>
                        <w:t>―</w:t>
                      </w:r>
                      <w:r>
                        <w:rPr>
                          <w:rFonts w:hint="eastAsia"/>
                          <w:color w:val="000000" w:themeColor="text1"/>
                        </w:rPr>
                        <w:t>４</w:t>
                      </w:r>
                      <w:r w:rsidRPr="00D10648">
                        <w:rPr>
                          <w:rFonts w:hint="eastAsia"/>
                          <w:color w:val="000000" w:themeColor="text1"/>
                        </w:rPr>
                        <w:t>－</w:t>
                      </w:r>
                    </w:p>
                  </w:txbxContent>
                </v:textbox>
              </v:rect>
            </w:pict>
          </mc:Fallback>
        </mc:AlternateContent>
      </w:r>
      <w:r w:rsidRPr="00E007A8">
        <w:rPr>
          <w:color w:val="000000" w:themeColor="text1"/>
        </w:rPr>
        <w:br w:type="page"/>
      </w:r>
    </w:p>
    <w:p w14:paraId="64C611E7" w14:textId="16E2986F" w:rsidR="00847B8C" w:rsidRPr="00E007A8" w:rsidRDefault="00847B8C" w:rsidP="00CB712D">
      <w:r w:rsidRPr="00E007A8">
        <w:rPr>
          <w:noProof/>
        </w:rPr>
        <w:lastRenderedPageBreak/>
        <mc:AlternateContent>
          <mc:Choice Requires="wps">
            <w:drawing>
              <wp:anchor distT="0" distB="0" distL="114300" distR="114300" simplePos="0" relativeHeight="251654144" behindDoc="0" locked="0" layoutInCell="1" allowOverlap="1" wp14:anchorId="5A21A558" wp14:editId="622D1E47">
                <wp:simplePos x="0" y="0"/>
                <wp:positionH relativeFrom="column">
                  <wp:posOffset>-48491</wp:posOffset>
                </wp:positionH>
                <wp:positionV relativeFrom="paragraph">
                  <wp:posOffset>59401</wp:posOffset>
                </wp:positionV>
                <wp:extent cx="6068291" cy="332509"/>
                <wp:effectExtent l="0" t="0" r="8890" b="0"/>
                <wp:wrapNone/>
                <wp:docPr id="19" name="正方形/長方形 19"/>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2D83DB01" w14:textId="5B1471A0"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６</w:t>
                            </w:r>
                            <w:r w:rsidR="00BF5FB0">
                              <w:rPr>
                                <w:rFonts w:hint="eastAsia"/>
                                <w:b/>
                                <w:bCs/>
                                <w:color w:val="FFFFFF" w:themeColor="background1"/>
                                <w:sz w:val="28"/>
                                <w:szCs w:val="28"/>
                              </w:rPr>
                              <w:t>.</w:t>
                            </w:r>
                            <w:r w:rsidR="00847B8C">
                              <w:rPr>
                                <w:rFonts w:hint="eastAsia"/>
                                <w:b/>
                                <w:bCs/>
                                <w:color w:val="FFFFFF" w:themeColor="background1"/>
                                <w:sz w:val="28"/>
                                <w:szCs w:val="28"/>
                              </w:rPr>
                              <w:t>補助内容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21A558" id="正方形/長方形 19" o:spid="_x0000_s1042" style="position:absolute;left:0;text-align:left;margin-left:-3.8pt;margin-top:4.7pt;width:477.8pt;height:26.2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" fillcolor="window" stroked="f" strokeweight="2pt">
                <v:fill color2="window" rotate="t" angle="270" colors="0 window;38666f windowText;1 windowText;1 window" focus="100%" type="gradient"/>
                <v:textbox>
                  <w:txbxContent>
                    <w:p w14:paraId="2D83DB01" w14:textId="5B1471A0"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６</w:t>
                      </w:r>
                      <w:r w:rsidR="00BF5FB0">
                        <w:rPr>
                          <w:rFonts w:hint="eastAsia"/>
                          <w:b/>
                          <w:bCs/>
                          <w:color w:val="FFFFFF" w:themeColor="background1"/>
                          <w:sz w:val="28"/>
                          <w:szCs w:val="28"/>
                        </w:rPr>
                        <w:t>.</w:t>
                      </w:r>
                      <w:r w:rsidR="00847B8C">
                        <w:rPr>
                          <w:rFonts w:hint="eastAsia"/>
                          <w:b/>
                          <w:bCs/>
                          <w:color w:val="FFFFFF" w:themeColor="background1"/>
                          <w:sz w:val="28"/>
                          <w:szCs w:val="28"/>
                        </w:rPr>
                        <w:t>補助内容</w:t>
                      </w:r>
                    </w:p>
                  </w:txbxContent>
                </v:textbox>
              </v:rect>
            </w:pict>
          </mc:Fallback>
        </mc:AlternateContent>
      </w:r>
    </w:p>
    <w:p w14:paraId="154CBCA9" w14:textId="2964B0E2" w:rsidR="00847B8C" w:rsidRPr="00E007A8" w:rsidRDefault="00847B8C" w:rsidP="00CB712D"/>
    <w:p w14:paraId="76272AA0" w14:textId="7AD48C6E" w:rsidR="00FB699C" w:rsidRPr="00E007A8" w:rsidRDefault="00FB699C" w:rsidP="00CB712D"/>
    <w:p w14:paraId="45089B1F" w14:textId="64BE14BE" w:rsidR="00831357" w:rsidRPr="00E007A8" w:rsidRDefault="00831357" w:rsidP="00831357">
      <w:pPr>
        <w:pStyle w:val="a4"/>
        <w:numPr>
          <w:ilvl w:val="0"/>
          <w:numId w:val="7"/>
        </w:numPr>
        <w:ind w:leftChars="0"/>
      </w:pPr>
      <w:r w:rsidRPr="00E007A8">
        <w:rPr>
          <w:rFonts w:hint="eastAsia"/>
        </w:rPr>
        <w:t>補助対象事業</w:t>
      </w:r>
    </w:p>
    <w:p w14:paraId="1CB885BE" w14:textId="045C9C73" w:rsidR="00831357" w:rsidRPr="00E007A8" w:rsidRDefault="00831357" w:rsidP="00831357">
      <w:r w:rsidRPr="00E007A8">
        <w:rPr>
          <w:rFonts w:hint="eastAsia"/>
        </w:rPr>
        <w:t xml:space="preserve">　　以下の要件を全て満たす事業を、本補助金の補助対象とします。</w:t>
      </w:r>
    </w:p>
    <w:p w14:paraId="6FEA976E" w14:textId="77777777" w:rsidR="00831357" w:rsidRPr="00E007A8" w:rsidRDefault="00831357" w:rsidP="00831357"/>
    <w:p w14:paraId="0AC959A6" w14:textId="63F1A6FE" w:rsidR="00FB699C" w:rsidRPr="00E007A8" w:rsidRDefault="00FB699C" w:rsidP="00C02123">
      <w:pPr>
        <w:ind w:leftChars="100" w:left="480" w:hangingChars="100" w:hanging="240"/>
        <w:rPr>
          <w:color w:val="000000" w:themeColor="text1"/>
        </w:rPr>
      </w:pPr>
      <w:r w:rsidRPr="00E007A8">
        <w:rPr>
          <w:rFonts w:hint="eastAsia"/>
          <w:color w:val="000000" w:themeColor="text1"/>
        </w:rPr>
        <w:t>・</w:t>
      </w:r>
      <w:r w:rsidR="00E70564" w:rsidRPr="00E007A8">
        <w:rPr>
          <w:rFonts w:hint="eastAsia"/>
          <w:color w:val="000000" w:themeColor="text1"/>
        </w:rPr>
        <w:t>本県の文化資源</w:t>
      </w:r>
      <w:r w:rsidRPr="00E007A8">
        <w:rPr>
          <w:rFonts w:hint="eastAsia"/>
          <w:color w:val="000000" w:themeColor="text1"/>
        </w:rPr>
        <w:t>を活用する取組</w:t>
      </w:r>
      <w:r w:rsidR="00E70564" w:rsidRPr="00E007A8">
        <w:rPr>
          <w:rFonts w:hint="eastAsia"/>
          <w:color w:val="000000" w:themeColor="text1"/>
        </w:rPr>
        <w:t>み</w:t>
      </w:r>
      <w:r w:rsidRPr="00E007A8">
        <w:rPr>
          <w:rFonts w:hint="eastAsia"/>
          <w:color w:val="000000" w:themeColor="text1"/>
        </w:rPr>
        <w:t>であること。</w:t>
      </w:r>
      <w:r w:rsidR="00D2052D" w:rsidRPr="00E007A8">
        <w:rPr>
          <w:rFonts w:hint="eastAsia"/>
          <w:color w:val="000000" w:themeColor="text1"/>
        </w:rPr>
        <w:t>（</w:t>
      </w:r>
      <w:r w:rsidR="00AB781A" w:rsidRPr="00E007A8">
        <w:rPr>
          <w:rFonts w:hint="eastAsia"/>
          <w:color w:val="000000" w:themeColor="text1"/>
        </w:rPr>
        <w:t>文化資源の定義は</w:t>
      </w:r>
      <w:r w:rsidR="00B011F3" w:rsidRPr="00E007A8">
        <w:rPr>
          <w:rFonts w:hint="eastAsia"/>
          <w:color w:val="000000" w:themeColor="text1"/>
        </w:rPr>
        <w:t>P2「2.目的」参照</w:t>
      </w:r>
      <w:r w:rsidR="00AB781A" w:rsidRPr="00E007A8">
        <w:rPr>
          <w:rFonts w:hint="eastAsia"/>
          <w:color w:val="000000" w:themeColor="text1"/>
        </w:rPr>
        <w:t>）</w:t>
      </w:r>
    </w:p>
    <w:p w14:paraId="6980E435" w14:textId="70B93E43" w:rsidR="00FB699C" w:rsidRPr="00E007A8" w:rsidRDefault="00FB699C" w:rsidP="00C02123">
      <w:pPr>
        <w:ind w:leftChars="100" w:left="480" w:hangingChars="100" w:hanging="240"/>
        <w:rPr>
          <w:color w:val="000000" w:themeColor="text1"/>
        </w:rPr>
      </w:pPr>
      <w:r w:rsidRPr="00E007A8">
        <w:rPr>
          <w:rFonts w:hint="eastAsia"/>
          <w:color w:val="000000" w:themeColor="text1"/>
        </w:rPr>
        <w:t>・モデルツアーをはじめとした、地域に実際に旅行者が訪れる取組</w:t>
      </w:r>
      <w:r w:rsidR="00CB6220" w:rsidRPr="00E007A8">
        <w:rPr>
          <w:rFonts w:hint="eastAsia"/>
          <w:color w:val="000000" w:themeColor="text1"/>
        </w:rPr>
        <w:t>み</w:t>
      </w:r>
      <w:r w:rsidRPr="00E007A8">
        <w:rPr>
          <w:rFonts w:hint="eastAsia"/>
          <w:color w:val="000000" w:themeColor="text1"/>
        </w:rPr>
        <w:t>、販路形成、プロモーションなど、</w:t>
      </w:r>
      <w:bookmarkStart w:id="6" w:name="_Hlk134452876"/>
      <w:r w:rsidR="00226A33" w:rsidRPr="00E007A8">
        <w:rPr>
          <w:rFonts w:hint="eastAsia"/>
          <w:color w:val="000000" w:themeColor="text1"/>
        </w:rPr>
        <w:t>旅行商品として</w:t>
      </w:r>
      <w:bookmarkEnd w:id="6"/>
      <w:r w:rsidRPr="00E007A8">
        <w:rPr>
          <w:rFonts w:hint="eastAsia"/>
          <w:color w:val="000000" w:themeColor="text1"/>
        </w:rPr>
        <w:t>販売を想定した総合的な取組</w:t>
      </w:r>
      <w:r w:rsidR="00E70564" w:rsidRPr="00E007A8">
        <w:rPr>
          <w:rFonts w:hint="eastAsia"/>
          <w:color w:val="000000" w:themeColor="text1"/>
        </w:rPr>
        <w:t>み</w:t>
      </w:r>
      <w:r w:rsidRPr="00E007A8">
        <w:rPr>
          <w:rFonts w:hint="eastAsia"/>
          <w:color w:val="000000" w:themeColor="text1"/>
        </w:rPr>
        <w:t>であること。</w:t>
      </w:r>
    </w:p>
    <w:p w14:paraId="10BFBA38" w14:textId="03558E09" w:rsidR="00FB699C" w:rsidRPr="00E007A8" w:rsidRDefault="00FB699C" w:rsidP="00C02123">
      <w:pPr>
        <w:ind w:leftChars="100" w:left="480" w:hangingChars="100" w:hanging="240"/>
        <w:rPr>
          <w:color w:val="000000" w:themeColor="text1"/>
        </w:rPr>
      </w:pPr>
      <w:r w:rsidRPr="00E007A8">
        <w:rPr>
          <w:rFonts w:hint="eastAsia"/>
          <w:color w:val="000000" w:themeColor="text1"/>
        </w:rPr>
        <w:t>・</w:t>
      </w:r>
      <w:bookmarkStart w:id="7" w:name="_Hlk134452907"/>
      <w:r w:rsidR="0060644A" w:rsidRPr="00E007A8">
        <w:rPr>
          <w:rFonts w:hint="eastAsia"/>
          <w:color w:val="000000" w:themeColor="text1"/>
        </w:rPr>
        <w:t>本</w:t>
      </w:r>
      <w:r w:rsidRPr="00E007A8">
        <w:rPr>
          <w:rFonts w:hint="eastAsia"/>
          <w:color w:val="000000" w:themeColor="text1"/>
        </w:rPr>
        <w:t>事業終了以降、磨き上げたコンテンツを</w:t>
      </w:r>
      <w:r w:rsidR="00226A33" w:rsidRPr="00E007A8">
        <w:rPr>
          <w:rFonts w:hint="eastAsia"/>
          <w:color w:val="000000" w:themeColor="text1"/>
        </w:rPr>
        <w:t>旅行商品として</w:t>
      </w:r>
      <w:r w:rsidRPr="00E007A8">
        <w:rPr>
          <w:rFonts w:hint="eastAsia"/>
          <w:color w:val="000000" w:themeColor="text1"/>
        </w:rPr>
        <w:t>販売する、</w:t>
      </w:r>
      <w:r w:rsidR="0060644A" w:rsidRPr="00E007A8">
        <w:rPr>
          <w:rFonts w:hint="eastAsia"/>
          <w:color w:val="000000" w:themeColor="text1"/>
        </w:rPr>
        <w:t>又は</w:t>
      </w:r>
      <w:r w:rsidRPr="00E007A8">
        <w:rPr>
          <w:rFonts w:hint="eastAsia"/>
          <w:color w:val="000000" w:themeColor="text1"/>
        </w:rPr>
        <w:t>継続的に実施することを前提とした取組</w:t>
      </w:r>
      <w:r w:rsidR="00E70564" w:rsidRPr="00E007A8">
        <w:rPr>
          <w:rFonts w:hint="eastAsia"/>
          <w:color w:val="000000" w:themeColor="text1"/>
        </w:rPr>
        <w:t>み</w:t>
      </w:r>
      <w:r w:rsidRPr="00E007A8">
        <w:rPr>
          <w:rFonts w:hint="eastAsia"/>
          <w:color w:val="000000" w:themeColor="text1"/>
        </w:rPr>
        <w:t>であること</w:t>
      </w:r>
      <w:bookmarkEnd w:id="7"/>
      <w:r w:rsidRPr="00E007A8">
        <w:rPr>
          <w:rFonts w:hint="eastAsia"/>
          <w:color w:val="000000" w:themeColor="text1"/>
        </w:rPr>
        <w:t>。</w:t>
      </w:r>
    </w:p>
    <w:p w14:paraId="7AB0C576" w14:textId="73B4E532" w:rsidR="00FB699C" w:rsidRPr="00E007A8" w:rsidRDefault="00FB699C" w:rsidP="00C02123">
      <w:pPr>
        <w:ind w:firstLineChars="100" w:firstLine="240"/>
        <w:rPr>
          <w:color w:val="000000" w:themeColor="text1"/>
        </w:rPr>
      </w:pPr>
      <w:r w:rsidRPr="00E007A8">
        <w:rPr>
          <w:rFonts w:hint="eastAsia"/>
          <w:color w:val="000000" w:themeColor="text1"/>
        </w:rPr>
        <w:t>・新規性のある取組</w:t>
      </w:r>
      <w:r w:rsidR="00E70564" w:rsidRPr="00E007A8">
        <w:rPr>
          <w:rFonts w:hint="eastAsia"/>
          <w:color w:val="000000" w:themeColor="text1"/>
        </w:rPr>
        <w:t>み</w:t>
      </w:r>
      <w:r w:rsidRPr="00E007A8">
        <w:rPr>
          <w:rFonts w:hint="eastAsia"/>
          <w:color w:val="000000" w:themeColor="text1"/>
        </w:rPr>
        <w:t>であること。</w:t>
      </w:r>
    </w:p>
    <w:p w14:paraId="0FB1C6E2" w14:textId="3B675057" w:rsidR="008C379A" w:rsidRDefault="008C379A" w:rsidP="00C02123">
      <w:pPr>
        <w:ind w:firstLineChars="100" w:firstLine="240"/>
        <w:rPr>
          <w:color w:val="000000" w:themeColor="text1"/>
        </w:rPr>
      </w:pPr>
    </w:p>
    <w:p w14:paraId="6570AD91" w14:textId="279C5586" w:rsidR="00E007A8" w:rsidRPr="00E007A8" w:rsidRDefault="00E007A8" w:rsidP="00E007A8">
      <w:pPr>
        <w:ind w:leftChars="100" w:left="480" w:hangingChars="100" w:hanging="240"/>
      </w:pPr>
      <w:r w:rsidRPr="00E73719">
        <w:rPr>
          <w:rFonts w:hint="eastAsia"/>
        </w:rPr>
        <w:t>※令和６年能登半島地震により被災した地域における、創造的復興に係る取組みは、積極的に支援します。</w:t>
      </w:r>
    </w:p>
    <w:p w14:paraId="7DC9AD6A" w14:textId="4D950D25" w:rsidR="00E3249C" w:rsidRDefault="00E3249C" w:rsidP="00E96BA7">
      <w:pPr>
        <w:ind w:leftChars="100" w:left="480" w:hangingChars="100" w:hanging="240"/>
        <w:rPr>
          <w:color w:val="000000" w:themeColor="text1"/>
        </w:rPr>
      </w:pPr>
      <w:r w:rsidRPr="00E007A8">
        <w:rPr>
          <w:rFonts w:hint="eastAsia"/>
          <w:color w:val="000000" w:themeColor="text1"/>
        </w:rPr>
        <w:t>※</w:t>
      </w:r>
      <w:r w:rsidR="008C379A" w:rsidRPr="00E007A8">
        <w:rPr>
          <w:rFonts w:hint="eastAsia"/>
          <w:color w:val="000000" w:themeColor="text1"/>
        </w:rPr>
        <w:t>ただし、</w:t>
      </w:r>
      <w:r w:rsidRPr="00E007A8">
        <w:rPr>
          <w:rFonts w:hint="eastAsia"/>
          <w:color w:val="000000" w:themeColor="text1"/>
        </w:rPr>
        <w:t>特定の政治活動又は宗教的活動を目的とする</w:t>
      </w:r>
      <w:r w:rsidR="00E96BA7" w:rsidRPr="00E007A8">
        <w:rPr>
          <w:rFonts w:hint="eastAsia"/>
          <w:color w:val="000000" w:themeColor="text1"/>
        </w:rPr>
        <w:t>事業</w:t>
      </w:r>
      <w:r w:rsidR="008C379A" w:rsidRPr="00E007A8">
        <w:rPr>
          <w:rFonts w:hint="eastAsia"/>
          <w:color w:val="000000" w:themeColor="text1"/>
        </w:rPr>
        <w:t>や、当該事業の実施に必要な経費のうち、</w:t>
      </w:r>
      <w:r w:rsidR="00854A28" w:rsidRPr="00E007A8">
        <w:rPr>
          <w:rFonts w:hint="eastAsia"/>
          <w:color w:val="000000" w:themeColor="text1"/>
        </w:rPr>
        <w:t>県</w:t>
      </w:r>
      <w:r w:rsidR="008C379A" w:rsidRPr="00E007A8">
        <w:rPr>
          <w:rFonts w:hint="eastAsia"/>
          <w:color w:val="000000" w:themeColor="text1"/>
        </w:rPr>
        <w:t>観光連盟の補助金を除く額を調達できる見込みがない</w:t>
      </w:r>
      <w:r w:rsidR="00E96BA7" w:rsidRPr="00E007A8">
        <w:rPr>
          <w:rFonts w:hint="eastAsia"/>
          <w:color w:val="000000" w:themeColor="text1"/>
        </w:rPr>
        <w:t>事業は対象外となります。</w:t>
      </w:r>
    </w:p>
    <w:p w14:paraId="46CE3356" w14:textId="77777777" w:rsidR="00E70564" w:rsidRPr="00E007A8" w:rsidRDefault="00E70564" w:rsidP="00C02123">
      <w:pPr>
        <w:ind w:firstLineChars="100" w:firstLine="240"/>
        <w:rPr>
          <w:color w:val="000000" w:themeColor="text1"/>
        </w:rPr>
      </w:pPr>
    </w:p>
    <w:p w14:paraId="0C1F5790" w14:textId="24AE3B1A" w:rsidR="00831357" w:rsidRPr="00E007A8" w:rsidRDefault="00831357" w:rsidP="00C02123">
      <w:pPr>
        <w:pStyle w:val="a4"/>
        <w:numPr>
          <w:ilvl w:val="0"/>
          <w:numId w:val="7"/>
        </w:numPr>
        <w:ind w:leftChars="0"/>
      </w:pPr>
      <w:r w:rsidRPr="00E007A8">
        <w:rPr>
          <w:rFonts w:hint="eastAsia"/>
        </w:rPr>
        <w:t>補助対象経費</w:t>
      </w:r>
    </w:p>
    <w:p w14:paraId="48611605" w14:textId="2704E0C3" w:rsidR="00C02123" w:rsidRPr="00E007A8" w:rsidRDefault="00C02123" w:rsidP="00C02123">
      <w:pPr>
        <w:ind w:firstLineChars="100" w:firstLine="240"/>
      </w:pPr>
      <w:r w:rsidRPr="00E007A8">
        <w:rPr>
          <w:rFonts w:hint="eastAsia"/>
        </w:rPr>
        <w:t xml:space="preserve"> </w:t>
      </w:r>
      <w:r w:rsidRPr="00E007A8">
        <w:t xml:space="preserve"> </w:t>
      </w:r>
      <w:r w:rsidRPr="00E007A8">
        <w:rPr>
          <w:rFonts w:hint="eastAsia"/>
        </w:rPr>
        <w:t>補助対象事業に要する</w:t>
      </w:r>
      <w:r w:rsidR="00E70564" w:rsidRPr="00E007A8">
        <w:rPr>
          <w:rFonts w:hint="eastAsia"/>
        </w:rPr>
        <w:t>以下の</w:t>
      </w:r>
      <w:r w:rsidRPr="00E007A8">
        <w:rPr>
          <w:rFonts w:hint="eastAsia"/>
        </w:rPr>
        <w:t>経費</w:t>
      </w:r>
      <w:r w:rsidR="00E70564" w:rsidRPr="00E007A8">
        <w:rPr>
          <w:rFonts w:hint="eastAsia"/>
        </w:rPr>
        <w:t>のうち、</w:t>
      </w:r>
      <w:r w:rsidR="00854A28" w:rsidRPr="00E007A8">
        <w:rPr>
          <w:rFonts w:hint="eastAsia"/>
        </w:rPr>
        <w:t>県</w:t>
      </w:r>
      <w:r w:rsidR="00226A33" w:rsidRPr="00E007A8">
        <w:rPr>
          <w:rFonts w:hint="eastAsia"/>
        </w:rPr>
        <w:t>観光連盟</w:t>
      </w:r>
      <w:r w:rsidRPr="00E007A8">
        <w:rPr>
          <w:rFonts w:hint="eastAsia"/>
        </w:rPr>
        <w:t>が認めるものを対象とします。</w:t>
      </w:r>
    </w:p>
    <w:p w14:paraId="0EC70C2A" w14:textId="77777777" w:rsidR="00144797" w:rsidRPr="00E007A8" w:rsidRDefault="00144797" w:rsidP="00C02123">
      <w:pPr>
        <w:ind w:firstLineChars="200" w:firstLine="480"/>
      </w:pPr>
    </w:p>
    <w:p w14:paraId="491A433B" w14:textId="052A6B39" w:rsidR="00BE6E12" w:rsidRPr="00E007A8" w:rsidRDefault="00BE6E12" w:rsidP="00144797">
      <w:pPr>
        <w:pStyle w:val="a4"/>
        <w:numPr>
          <w:ilvl w:val="0"/>
          <w:numId w:val="8"/>
        </w:numPr>
        <w:ind w:leftChars="0"/>
      </w:pPr>
      <w:r w:rsidRPr="00E007A8">
        <w:rPr>
          <w:rFonts w:hint="eastAsia"/>
        </w:rPr>
        <w:t xml:space="preserve"> 文化資源を活用した新たな高付加価値コンテンツの造成に係る経費</w:t>
      </w:r>
    </w:p>
    <w:p w14:paraId="0F9212EA" w14:textId="7543B8BD" w:rsidR="00BE6E12" w:rsidRPr="00E007A8" w:rsidRDefault="00BE6E12" w:rsidP="00144797">
      <w:pPr>
        <w:pStyle w:val="a4"/>
        <w:ind w:leftChars="0" w:left="480"/>
      </w:pPr>
      <w:r w:rsidRPr="00E007A8">
        <w:rPr>
          <w:rFonts w:hint="eastAsia"/>
        </w:rPr>
        <w:t xml:space="preserve">・ </w:t>
      </w:r>
      <w:r w:rsidR="00C7003F" w:rsidRPr="00E007A8">
        <w:rPr>
          <w:rFonts w:hint="eastAsia"/>
        </w:rPr>
        <w:t>文化観光</w:t>
      </w:r>
      <w:r w:rsidRPr="00E007A8">
        <w:rPr>
          <w:rFonts w:hint="eastAsia"/>
        </w:rPr>
        <w:t>コンテンツ、旅行商品等の企画開発</w:t>
      </w:r>
    </w:p>
    <w:p w14:paraId="71EC64BC" w14:textId="77777777" w:rsidR="00BE6E12" w:rsidRPr="00E007A8" w:rsidRDefault="00BE6E12" w:rsidP="00144797">
      <w:pPr>
        <w:ind w:firstLineChars="200" w:firstLine="480"/>
      </w:pPr>
      <w:r w:rsidRPr="00E007A8">
        <w:rPr>
          <w:rFonts w:hint="eastAsia"/>
        </w:rPr>
        <w:t>・ 文化・観光イベントの実施</w:t>
      </w:r>
    </w:p>
    <w:p w14:paraId="14E17650" w14:textId="77777777" w:rsidR="00BE6E12" w:rsidRPr="00E007A8" w:rsidRDefault="00BE6E12" w:rsidP="00144797">
      <w:pPr>
        <w:ind w:firstLineChars="200" w:firstLine="480"/>
      </w:pPr>
      <w:r w:rsidRPr="00E007A8">
        <w:rPr>
          <w:rFonts w:hint="eastAsia"/>
        </w:rPr>
        <w:t>・ 共通クーポン券等の企画開発</w:t>
      </w:r>
    </w:p>
    <w:p w14:paraId="288491D6" w14:textId="77777777" w:rsidR="00BE6E12" w:rsidRPr="00E007A8" w:rsidRDefault="00BE6E12" w:rsidP="00144797">
      <w:pPr>
        <w:ind w:firstLineChars="200" w:firstLine="480"/>
      </w:pPr>
      <w:r w:rsidRPr="00E007A8">
        <w:rPr>
          <w:rFonts w:hint="eastAsia"/>
        </w:rPr>
        <w:t>・ 観光戦略の策定</w:t>
      </w:r>
    </w:p>
    <w:p w14:paraId="00DB901E" w14:textId="77777777" w:rsidR="00BE6E12" w:rsidRPr="00E007A8" w:rsidRDefault="00BE6E12" w:rsidP="00144797">
      <w:pPr>
        <w:ind w:firstLineChars="200" w:firstLine="480"/>
      </w:pPr>
      <w:r w:rsidRPr="00E007A8">
        <w:rPr>
          <w:rFonts w:hint="eastAsia"/>
        </w:rPr>
        <w:t>・ ワークショップ、協議会等の開催</w:t>
      </w:r>
    </w:p>
    <w:p w14:paraId="02348C6B" w14:textId="5C8421AE" w:rsidR="00BE6E12" w:rsidRPr="00E007A8" w:rsidRDefault="00BE6E12" w:rsidP="00144797">
      <w:pPr>
        <w:ind w:firstLineChars="200" w:firstLine="480"/>
        <w:rPr>
          <w:color w:val="000000" w:themeColor="text1"/>
        </w:rPr>
      </w:pPr>
      <w:r w:rsidRPr="00E007A8">
        <w:rPr>
          <w:rFonts w:hint="eastAsia"/>
          <w:color w:val="000000" w:themeColor="text1"/>
        </w:rPr>
        <w:t>・ 地域事業者や地域住民に対するセミナーの開催</w:t>
      </w:r>
    </w:p>
    <w:p w14:paraId="540D0121" w14:textId="2610AE3A" w:rsidR="000B58B6" w:rsidRPr="00E007A8" w:rsidRDefault="000B58B6" w:rsidP="00144797">
      <w:pPr>
        <w:ind w:firstLineChars="200" w:firstLine="480"/>
        <w:rPr>
          <w:color w:val="000000" w:themeColor="text1"/>
        </w:rPr>
      </w:pPr>
      <w:r w:rsidRPr="00E007A8">
        <w:rPr>
          <w:rFonts w:hint="eastAsia"/>
          <w:color w:val="000000" w:themeColor="text1"/>
        </w:rPr>
        <w:t>・ 専門家からの意見聴取</w:t>
      </w:r>
    </w:p>
    <w:p w14:paraId="054C5907" w14:textId="7F3C37DA" w:rsidR="001D054C" w:rsidRPr="00E007A8" w:rsidRDefault="00BE6E12" w:rsidP="001D054C">
      <w:pPr>
        <w:ind w:firstLineChars="200" w:firstLine="480"/>
        <w:rPr>
          <w:color w:val="000000" w:themeColor="text1"/>
        </w:rPr>
      </w:pPr>
      <w:r w:rsidRPr="00E007A8">
        <w:rPr>
          <w:rFonts w:hint="eastAsia"/>
          <w:color w:val="000000" w:themeColor="text1"/>
        </w:rPr>
        <w:t>・ ガイドの育成</w:t>
      </w:r>
    </w:p>
    <w:p w14:paraId="4437AD11" w14:textId="2A2E2F46" w:rsidR="001D054C" w:rsidRPr="00E007A8" w:rsidRDefault="001D054C" w:rsidP="001D054C">
      <w:pPr>
        <w:ind w:firstLineChars="200" w:firstLine="480"/>
        <w:rPr>
          <w:color w:val="000000" w:themeColor="text1"/>
        </w:rPr>
      </w:pPr>
      <w:r w:rsidRPr="00E007A8">
        <w:rPr>
          <w:rFonts w:hint="eastAsia"/>
          <w:color w:val="000000" w:themeColor="text1"/>
        </w:rPr>
        <w:t>・ 観光案内の改善・向上の取り組み</w:t>
      </w:r>
    </w:p>
    <w:p w14:paraId="2388F5B7" w14:textId="2DC63F2C" w:rsidR="001A71A5" w:rsidRPr="00E007A8" w:rsidRDefault="00BE6E12" w:rsidP="001A71A5">
      <w:pPr>
        <w:ind w:firstLineChars="200" w:firstLine="480"/>
        <w:rPr>
          <w:color w:val="000000" w:themeColor="text1"/>
        </w:rPr>
      </w:pPr>
      <w:r w:rsidRPr="00E007A8">
        <w:rPr>
          <w:rFonts w:hint="eastAsia"/>
          <w:color w:val="000000" w:themeColor="text1"/>
        </w:rPr>
        <w:t>・ 造成したコンテンツに関するモニターツアーの開催</w:t>
      </w:r>
    </w:p>
    <w:p w14:paraId="29723FEC" w14:textId="325CCE0E" w:rsidR="00FA75A9" w:rsidRPr="00E007A8" w:rsidRDefault="00FA75A9" w:rsidP="001A71A5">
      <w:pPr>
        <w:ind w:firstLineChars="200" w:firstLine="480"/>
        <w:rPr>
          <w:color w:val="000000" w:themeColor="text1"/>
        </w:rPr>
      </w:pPr>
      <w:r w:rsidRPr="00E007A8">
        <w:rPr>
          <w:rFonts w:hint="eastAsia"/>
          <w:color w:val="000000" w:themeColor="text1"/>
        </w:rPr>
        <w:t>・ 効果検証、課題抽出のためのアンケート・ヒアリングの実施・分析</w:t>
      </w:r>
    </w:p>
    <w:p w14:paraId="434EE93B" w14:textId="48DC2C8E" w:rsidR="001D054C" w:rsidRPr="00E007A8" w:rsidRDefault="001D054C" w:rsidP="001A71A5">
      <w:pPr>
        <w:ind w:firstLineChars="200" w:firstLine="480"/>
        <w:rPr>
          <w:color w:val="000000" w:themeColor="text1"/>
        </w:rPr>
      </w:pPr>
      <w:r w:rsidRPr="00E007A8">
        <w:rPr>
          <w:rFonts w:hint="eastAsia"/>
          <w:color w:val="000000" w:themeColor="text1"/>
        </w:rPr>
        <w:t>・ コンテンツに関連する名産品等の企画開発</w:t>
      </w:r>
    </w:p>
    <w:p w14:paraId="527B8FBE" w14:textId="6E69C6D7" w:rsidR="001A71A5" w:rsidRPr="00E007A8" w:rsidRDefault="001A71A5" w:rsidP="001A71A5">
      <w:pPr>
        <w:ind w:firstLineChars="200" w:firstLine="480"/>
        <w:rPr>
          <w:color w:val="000000" w:themeColor="text1"/>
        </w:rPr>
      </w:pPr>
      <w:r w:rsidRPr="00E007A8">
        <w:rPr>
          <w:rFonts w:hint="eastAsia"/>
          <w:color w:val="000000" w:themeColor="text1"/>
        </w:rPr>
        <w:t>・ 予約・決済</w:t>
      </w:r>
      <w:r w:rsidR="00D763A1" w:rsidRPr="00E007A8">
        <w:rPr>
          <w:rFonts w:hint="eastAsia"/>
          <w:color w:val="000000" w:themeColor="text1"/>
        </w:rPr>
        <w:t>システムの</w:t>
      </w:r>
      <w:r w:rsidR="0078631E" w:rsidRPr="00E007A8">
        <w:rPr>
          <w:rFonts w:hint="eastAsia"/>
          <w:color w:val="000000" w:themeColor="text1"/>
        </w:rPr>
        <w:t>導入</w:t>
      </w:r>
    </w:p>
    <w:p w14:paraId="17D9E7CB" w14:textId="24AB2EDD" w:rsidR="00BE6E12" w:rsidRPr="00E007A8" w:rsidRDefault="00E70564" w:rsidP="006A7434">
      <w:pPr>
        <w:ind w:firstLineChars="200" w:firstLine="480"/>
        <w:rPr>
          <w:color w:val="000000" w:themeColor="text1"/>
        </w:rPr>
      </w:pPr>
      <w:r w:rsidRPr="00E007A8">
        <w:rPr>
          <w:rFonts w:hint="eastAsia"/>
          <w:color w:val="000000" w:themeColor="text1"/>
        </w:rPr>
        <w:t>・</w:t>
      </w:r>
      <w:r w:rsidR="001A71A5" w:rsidRPr="00E007A8">
        <w:rPr>
          <w:rFonts w:hint="eastAsia"/>
          <w:color w:val="000000" w:themeColor="text1"/>
        </w:rPr>
        <w:t xml:space="preserve"> </w:t>
      </w:r>
      <w:r w:rsidRPr="00E007A8">
        <w:rPr>
          <w:rFonts w:hint="eastAsia"/>
          <w:color w:val="000000" w:themeColor="text1"/>
        </w:rPr>
        <w:t>備品</w:t>
      </w:r>
      <w:r w:rsidR="006A7434" w:rsidRPr="00E007A8">
        <w:rPr>
          <w:rFonts w:hint="eastAsia"/>
          <w:color w:val="000000" w:themeColor="text1"/>
        </w:rPr>
        <w:t>・消耗品（感染症対策にかかる物品購入含む）の購入</w:t>
      </w:r>
      <w:r w:rsidR="000D669C" w:rsidRPr="00E007A8">
        <w:rPr>
          <w:rFonts w:hint="eastAsia"/>
          <w:color w:val="000000" w:themeColor="text1"/>
        </w:rPr>
        <w:t xml:space="preserve">　</w:t>
      </w:r>
      <w:r w:rsidR="00BE6E12" w:rsidRPr="00E007A8">
        <w:rPr>
          <w:rFonts w:hint="eastAsia"/>
          <w:color w:val="000000" w:themeColor="text1"/>
        </w:rPr>
        <w:t>等</w:t>
      </w:r>
    </w:p>
    <w:p w14:paraId="1D9E2071" w14:textId="4B2B2C49" w:rsidR="00BE6E12" w:rsidRDefault="00BE6E12" w:rsidP="00BE6E12">
      <w:pPr>
        <w:rPr>
          <w:color w:val="000000" w:themeColor="text1"/>
        </w:rPr>
      </w:pPr>
    </w:p>
    <w:p w14:paraId="524EC9F4" w14:textId="6F124830" w:rsidR="00720F3C" w:rsidRPr="00E007A8" w:rsidRDefault="00720F3C" w:rsidP="00BE6E12">
      <w:pPr>
        <w:rPr>
          <w:color w:val="000000" w:themeColor="text1"/>
        </w:rPr>
      </w:pPr>
      <w:r w:rsidRPr="00E007A8">
        <w:rPr>
          <w:rFonts w:hAnsi="ＭＳ ゴシック" w:hint="eastAsia"/>
          <w:noProof/>
          <w:color w:val="0070C0"/>
          <w:szCs w:val="24"/>
        </w:rPr>
        <mc:AlternateContent>
          <mc:Choice Requires="wps">
            <w:drawing>
              <wp:anchor distT="0" distB="0" distL="114300" distR="114300" simplePos="0" relativeHeight="251657216" behindDoc="0" locked="0" layoutInCell="1" allowOverlap="1" wp14:anchorId="67CA744D" wp14:editId="7C04B4F8">
                <wp:simplePos x="0" y="0"/>
                <wp:positionH relativeFrom="column">
                  <wp:posOffset>2482850</wp:posOffset>
                </wp:positionH>
                <wp:positionV relativeFrom="paragraph">
                  <wp:posOffset>224671</wp:posOffset>
                </wp:positionV>
                <wp:extent cx="993913" cy="326003"/>
                <wp:effectExtent l="0" t="0" r="0" b="0"/>
                <wp:wrapNone/>
                <wp:docPr id="29" name="正方形/長方形 29"/>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3DDC4460" w14:textId="21349750" w:rsidR="007D6418" w:rsidRPr="00D10648" w:rsidRDefault="007D6418" w:rsidP="007D6418">
                            <w:pPr>
                              <w:jc w:val="center"/>
                              <w:rPr>
                                <w:color w:val="000000" w:themeColor="text1"/>
                              </w:rPr>
                            </w:pPr>
                            <w:r w:rsidRPr="00D10648">
                              <w:rPr>
                                <w:rFonts w:hint="eastAsia"/>
                                <w:color w:val="000000" w:themeColor="text1"/>
                              </w:rPr>
                              <w:t>―</w:t>
                            </w:r>
                            <w:r>
                              <w:rPr>
                                <w:rFonts w:hint="eastAsia"/>
                                <w:color w:val="000000" w:themeColor="text1"/>
                              </w:rPr>
                              <w:t>５</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CA744D" id="正方形/長方形 29" o:spid="_x0000_s1043" style="position:absolute;left:0;text-align:left;margin-left:195.5pt;margin-top:17.7pt;width:78.25pt;height:25.6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" filled="f" stroked="f" strokeweight="2pt">
                <v:textbox>
                  <w:txbxContent>
                    <w:p w14:paraId="3DDC4460" w14:textId="21349750" w:rsidR="007D6418" w:rsidRPr="00D10648" w:rsidRDefault="007D6418" w:rsidP="007D6418">
                      <w:pPr>
                        <w:jc w:val="center"/>
                        <w:rPr>
                          <w:color w:val="000000" w:themeColor="text1"/>
                        </w:rPr>
                      </w:pPr>
                      <w:r w:rsidRPr="00D10648">
                        <w:rPr>
                          <w:rFonts w:hint="eastAsia"/>
                          <w:color w:val="000000" w:themeColor="text1"/>
                        </w:rPr>
                        <w:t>―</w:t>
                      </w:r>
                      <w:r>
                        <w:rPr>
                          <w:rFonts w:hint="eastAsia"/>
                          <w:color w:val="000000" w:themeColor="text1"/>
                        </w:rPr>
                        <w:t>５</w:t>
                      </w:r>
                      <w:r w:rsidRPr="00D10648">
                        <w:rPr>
                          <w:rFonts w:hint="eastAsia"/>
                          <w:color w:val="000000" w:themeColor="text1"/>
                        </w:rPr>
                        <w:t>－</w:t>
                      </w:r>
                    </w:p>
                  </w:txbxContent>
                </v:textbox>
              </v:rect>
            </w:pict>
          </mc:Fallback>
        </mc:AlternateContent>
      </w:r>
    </w:p>
    <w:p w14:paraId="564F4808" w14:textId="02C2325A" w:rsidR="00BE6E12" w:rsidRPr="00E007A8" w:rsidRDefault="00BE6E12" w:rsidP="00144797">
      <w:pPr>
        <w:pStyle w:val="a4"/>
        <w:numPr>
          <w:ilvl w:val="0"/>
          <w:numId w:val="8"/>
        </w:numPr>
        <w:ind w:leftChars="0"/>
        <w:rPr>
          <w:color w:val="000000" w:themeColor="text1"/>
        </w:rPr>
      </w:pPr>
      <w:r w:rsidRPr="00E007A8">
        <w:rPr>
          <w:rFonts w:hint="eastAsia"/>
          <w:color w:val="000000" w:themeColor="text1"/>
        </w:rPr>
        <w:lastRenderedPageBreak/>
        <w:t>設備</w:t>
      </w:r>
      <w:r w:rsidR="006A7434" w:rsidRPr="00E007A8">
        <w:rPr>
          <w:rFonts w:hint="eastAsia"/>
          <w:color w:val="000000" w:themeColor="text1"/>
        </w:rPr>
        <w:t>の導入や軽微な施設の改修等に係る</w:t>
      </w:r>
      <w:r w:rsidRPr="00E007A8">
        <w:rPr>
          <w:rFonts w:hint="eastAsia"/>
          <w:color w:val="000000" w:themeColor="text1"/>
        </w:rPr>
        <w:t>経費</w:t>
      </w:r>
      <w:r w:rsidR="00D31C2B" w:rsidRPr="00E007A8">
        <w:rPr>
          <w:rFonts w:hint="eastAsia"/>
          <w:color w:val="000000" w:themeColor="text1"/>
        </w:rPr>
        <w:t>（補助上限２００万円）</w:t>
      </w:r>
    </w:p>
    <w:p w14:paraId="3A8B4D36" w14:textId="0F70131B" w:rsidR="00BE6E12" w:rsidRPr="00E007A8" w:rsidRDefault="00BE6E12" w:rsidP="00144797">
      <w:pPr>
        <w:pStyle w:val="a4"/>
        <w:ind w:leftChars="0" w:left="480"/>
        <w:rPr>
          <w:color w:val="000000" w:themeColor="text1"/>
        </w:rPr>
      </w:pPr>
      <w:r w:rsidRPr="00E007A8">
        <w:rPr>
          <w:rFonts w:hint="eastAsia"/>
          <w:color w:val="000000" w:themeColor="text1"/>
        </w:rPr>
        <w:t>・</w:t>
      </w:r>
      <w:r w:rsidR="00B03AC9" w:rsidRPr="00E007A8">
        <w:rPr>
          <w:rFonts w:hint="eastAsia"/>
          <w:color w:val="000000" w:themeColor="text1"/>
        </w:rPr>
        <w:t xml:space="preserve"> </w:t>
      </w:r>
      <w:r w:rsidRPr="00E007A8">
        <w:rPr>
          <w:rFonts w:hint="eastAsia"/>
          <w:color w:val="000000" w:themeColor="text1"/>
        </w:rPr>
        <w:t>コンテンツの造成に必要となる設備の導入</w:t>
      </w:r>
      <w:r w:rsidR="006A7434" w:rsidRPr="00E007A8">
        <w:rPr>
          <w:rFonts w:hint="eastAsia"/>
          <w:color w:val="000000" w:themeColor="text1"/>
        </w:rPr>
        <w:t>や軽微な施設の</w:t>
      </w:r>
      <w:r w:rsidR="00E1164C" w:rsidRPr="00E007A8">
        <w:rPr>
          <w:rFonts w:hint="eastAsia"/>
          <w:color w:val="000000" w:themeColor="text1"/>
        </w:rPr>
        <w:t>改修</w:t>
      </w:r>
      <w:r w:rsidRPr="00E007A8">
        <w:rPr>
          <w:rFonts w:hint="eastAsia"/>
          <w:color w:val="000000" w:themeColor="text1"/>
        </w:rPr>
        <w:t xml:space="preserve"> 等</w:t>
      </w:r>
    </w:p>
    <w:p w14:paraId="4D5F9734" w14:textId="46BA3676" w:rsidR="00BE6E12" w:rsidRPr="00E007A8" w:rsidRDefault="00BE6E12" w:rsidP="00BE6E12">
      <w:pPr>
        <w:rPr>
          <w:color w:val="000000" w:themeColor="text1"/>
        </w:rPr>
      </w:pPr>
    </w:p>
    <w:p w14:paraId="5E7B025A" w14:textId="7AC766BB" w:rsidR="00144797" w:rsidRPr="00E007A8" w:rsidRDefault="00BE6E12" w:rsidP="00144797">
      <w:pPr>
        <w:pStyle w:val="a4"/>
        <w:numPr>
          <w:ilvl w:val="0"/>
          <w:numId w:val="8"/>
        </w:numPr>
        <w:ind w:leftChars="0"/>
        <w:rPr>
          <w:color w:val="000000" w:themeColor="text1"/>
        </w:rPr>
      </w:pPr>
      <w:r w:rsidRPr="00E007A8">
        <w:rPr>
          <w:rFonts w:hint="eastAsia"/>
          <w:color w:val="000000" w:themeColor="text1"/>
        </w:rPr>
        <w:t>プロモーションに係る経費</w:t>
      </w:r>
      <w:r w:rsidR="00D31C2B" w:rsidRPr="00E007A8">
        <w:rPr>
          <w:rFonts w:hint="eastAsia"/>
          <w:color w:val="000000" w:themeColor="text1"/>
        </w:rPr>
        <w:t>（補助上限２００万円）</w:t>
      </w:r>
    </w:p>
    <w:p w14:paraId="1BA56D8A" w14:textId="77777777" w:rsidR="00AD2A34" w:rsidRPr="00E007A8" w:rsidRDefault="00BE6E12" w:rsidP="00AD2A34">
      <w:pPr>
        <w:pStyle w:val="a4"/>
        <w:numPr>
          <w:ilvl w:val="0"/>
          <w:numId w:val="18"/>
        </w:numPr>
        <w:ind w:leftChars="0"/>
        <w:rPr>
          <w:color w:val="000000" w:themeColor="text1"/>
        </w:rPr>
      </w:pPr>
      <w:r w:rsidRPr="00E007A8">
        <w:rPr>
          <w:rFonts w:hint="eastAsia"/>
          <w:color w:val="000000" w:themeColor="text1"/>
        </w:rPr>
        <w:t>企画開発したコンテンツを販売するために必要となる写真、動画、ホームページ</w:t>
      </w:r>
      <w:r w:rsidR="00144797" w:rsidRPr="00E007A8">
        <w:rPr>
          <w:rFonts w:hint="eastAsia"/>
          <w:color w:val="000000" w:themeColor="text1"/>
        </w:rPr>
        <w:t>、</w:t>
      </w:r>
      <w:r w:rsidRPr="00E007A8">
        <w:rPr>
          <w:rFonts w:hint="eastAsia"/>
          <w:color w:val="000000" w:themeColor="text1"/>
        </w:rPr>
        <w:t>チラシ、パンフレット等、対外的な情報発信のための素材やツールの作成</w:t>
      </w:r>
      <w:r w:rsidR="00B03AC9" w:rsidRPr="00E007A8">
        <w:rPr>
          <w:rFonts w:hint="eastAsia"/>
          <w:color w:val="000000" w:themeColor="text1"/>
        </w:rPr>
        <w:t>、ブランドを象徴するロゴ等デザインの作成</w:t>
      </w:r>
    </w:p>
    <w:p w14:paraId="7039B268" w14:textId="3C2968C7" w:rsidR="00B03AC9" w:rsidRPr="00E007A8" w:rsidRDefault="00FA75A9" w:rsidP="00AD2A34">
      <w:pPr>
        <w:pStyle w:val="a4"/>
        <w:numPr>
          <w:ilvl w:val="0"/>
          <w:numId w:val="18"/>
        </w:numPr>
        <w:ind w:leftChars="0"/>
        <w:rPr>
          <w:color w:val="000000" w:themeColor="text1"/>
        </w:rPr>
      </w:pPr>
      <w:r w:rsidRPr="00E007A8">
        <w:rPr>
          <w:rFonts w:hint="eastAsia"/>
          <w:color w:val="000000" w:themeColor="text1"/>
        </w:rPr>
        <w:t>旅行博等イベントへの出展、メディアと連携した情報発信、ＷＥＢやＳＮＳ等を活用した情報発信、旅行会社と連携した販売促進など、</w:t>
      </w:r>
      <w:r w:rsidR="00BE6E12" w:rsidRPr="00E007A8">
        <w:rPr>
          <w:rFonts w:hint="eastAsia"/>
          <w:color w:val="000000" w:themeColor="text1"/>
        </w:rPr>
        <w:t xml:space="preserve">造成したコンテンツの販路拡大を目的とした広告宣伝 </w:t>
      </w:r>
      <w:r w:rsidR="005C50F1" w:rsidRPr="00E007A8">
        <w:rPr>
          <w:rFonts w:hint="eastAsia"/>
          <w:color w:val="000000" w:themeColor="text1"/>
        </w:rPr>
        <w:t xml:space="preserve">　等</w:t>
      </w:r>
    </w:p>
    <w:p w14:paraId="0437E91D" w14:textId="48410C4B" w:rsidR="00BF5FB0" w:rsidRPr="00E007A8" w:rsidRDefault="00BF5FB0" w:rsidP="00C02123">
      <w:pPr>
        <w:rPr>
          <w:color w:val="000000" w:themeColor="text1"/>
        </w:rPr>
      </w:pPr>
    </w:p>
    <w:p w14:paraId="269057AD" w14:textId="2D3A8CA1" w:rsidR="00144797" w:rsidRPr="00E007A8" w:rsidRDefault="007718E5" w:rsidP="00144797">
      <w:pPr>
        <w:pStyle w:val="a4"/>
        <w:numPr>
          <w:ilvl w:val="0"/>
          <w:numId w:val="7"/>
        </w:numPr>
        <w:ind w:leftChars="0"/>
        <w:rPr>
          <w:color w:val="000000" w:themeColor="text1"/>
        </w:rPr>
      </w:pPr>
      <w:r w:rsidRPr="00E007A8">
        <w:rPr>
          <w:rFonts w:hint="eastAsia"/>
          <w:color w:val="000000" w:themeColor="text1"/>
        </w:rPr>
        <w:t>補助</w:t>
      </w:r>
      <w:r w:rsidR="00C02123" w:rsidRPr="00E007A8">
        <w:rPr>
          <w:rFonts w:hint="eastAsia"/>
          <w:color w:val="000000" w:themeColor="text1"/>
        </w:rPr>
        <w:t>対象外経費</w:t>
      </w:r>
    </w:p>
    <w:p w14:paraId="68DA4125" w14:textId="15780689" w:rsidR="007718E5" w:rsidRPr="00E007A8" w:rsidRDefault="007718E5" w:rsidP="007718E5">
      <w:r w:rsidRPr="00E007A8">
        <w:rPr>
          <w:rFonts w:hint="eastAsia"/>
        </w:rPr>
        <w:t xml:space="preserve">　　補助対象外となる経費は、以下の通りです。</w:t>
      </w:r>
    </w:p>
    <w:p w14:paraId="389F777C" w14:textId="77777777" w:rsidR="007718E5" w:rsidRPr="00E007A8" w:rsidRDefault="007718E5" w:rsidP="007718E5"/>
    <w:p w14:paraId="2FB2081E" w14:textId="77777777" w:rsidR="00144797" w:rsidRPr="00E007A8" w:rsidRDefault="00C02123" w:rsidP="00144797">
      <w:pPr>
        <w:ind w:firstLineChars="200" w:firstLine="480"/>
      </w:pPr>
      <w:r w:rsidRPr="00E007A8">
        <w:rPr>
          <w:rFonts w:hint="eastAsia"/>
        </w:rPr>
        <w:t>・本事業に直接関係のない経費</w:t>
      </w:r>
    </w:p>
    <w:p w14:paraId="6556D9B7" w14:textId="3A45F995" w:rsidR="00144797" w:rsidRPr="00E007A8" w:rsidRDefault="00C02123" w:rsidP="00144797">
      <w:pPr>
        <w:ind w:firstLineChars="200" w:firstLine="480"/>
      </w:pPr>
      <w:r w:rsidRPr="00E007A8">
        <w:rPr>
          <w:rFonts w:hint="eastAsia"/>
        </w:rPr>
        <w:t>・交付決定前に発生した経費</w:t>
      </w:r>
      <w:r w:rsidR="00720F3C">
        <w:rPr>
          <w:rFonts w:hint="eastAsia"/>
        </w:rPr>
        <w:t>や</w:t>
      </w:r>
      <w:r w:rsidR="00720F3C" w:rsidRPr="00E007A8">
        <w:rPr>
          <w:rFonts w:hint="eastAsia"/>
        </w:rPr>
        <w:t>本事業の申請に要した費用</w:t>
      </w:r>
    </w:p>
    <w:p w14:paraId="494C99CC" w14:textId="278E2127" w:rsidR="00144797" w:rsidRPr="00E007A8" w:rsidRDefault="00C02123" w:rsidP="00144797">
      <w:pPr>
        <w:ind w:leftChars="200" w:left="720" w:hangingChars="100" w:hanging="240"/>
      </w:pPr>
      <w:r w:rsidRPr="00E007A8">
        <w:rPr>
          <w:rFonts w:hint="eastAsia"/>
        </w:rPr>
        <w:t>・事業実施者における経常的な経費（</w:t>
      </w:r>
      <w:r w:rsidR="007718E5" w:rsidRPr="00E007A8">
        <w:rPr>
          <w:rFonts w:hint="eastAsia"/>
        </w:rPr>
        <w:t>運営に係る</w:t>
      </w:r>
      <w:r w:rsidRPr="00E007A8">
        <w:rPr>
          <w:rFonts w:hint="eastAsia"/>
        </w:rPr>
        <w:t>人件費（ただし、本事業の実施に係る賃金は除く。）及び旅費、事務所等に係る家賃、保証金、敷金、仲介手数料、光熱水費及び通信料等）</w:t>
      </w:r>
    </w:p>
    <w:p w14:paraId="02B25B0A" w14:textId="5CC1B1C4" w:rsidR="00144797" w:rsidRPr="00E007A8" w:rsidRDefault="00144797" w:rsidP="00144797">
      <w:pPr>
        <w:ind w:firstLineChars="200" w:firstLine="480"/>
      </w:pPr>
      <w:r w:rsidRPr="00E007A8">
        <w:rPr>
          <w:rFonts w:hint="eastAsia"/>
        </w:rPr>
        <w:t>・</w:t>
      </w:r>
      <w:r w:rsidR="00C02123" w:rsidRPr="00E007A8">
        <w:rPr>
          <w:rFonts w:hint="eastAsia"/>
        </w:rPr>
        <w:t>事業等の内容に</w:t>
      </w:r>
      <w:r w:rsidR="006A7434" w:rsidRPr="00E007A8">
        <w:rPr>
          <w:rFonts w:hint="eastAsia"/>
        </w:rPr>
        <w:t>関わらず</w:t>
      </w:r>
      <w:r w:rsidR="00C02123" w:rsidRPr="00E007A8">
        <w:rPr>
          <w:rFonts w:hint="eastAsia"/>
        </w:rPr>
        <w:t>、事業実施者において当然備えているべき機器・備品等</w:t>
      </w:r>
    </w:p>
    <w:p w14:paraId="302A39A8" w14:textId="646B47E7" w:rsidR="00C02123" w:rsidRPr="00E007A8" w:rsidRDefault="00C02123" w:rsidP="00144797">
      <w:pPr>
        <w:ind w:firstLineChars="300" w:firstLine="720"/>
      </w:pPr>
      <w:r w:rsidRPr="00E007A8">
        <w:rPr>
          <w:rFonts w:hint="eastAsia"/>
        </w:rPr>
        <w:t>（例：机、椅子、書棚等の什器類、事務機器）</w:t>
      </w:r>
    </w:p>
    <w:p w14:paraId="38F035C6" w14:textId="77777777" w:rsidR="00144797" w:rsidRPr="00E007A8" w:rsidRDefault="00C02123" w:rsidP="00144797">
      <w:pPr>
        <w:ind w:leftChars="225" w:left="540"/>
      </w:pPr>
      <w:r w:rsidRPr="00E007A8">
        <w:rPr>
          <w:rFonts w:hint="eastAsia"/>
        </w:rPr>
        <w:t>・宗教的儀式に係る費用（観光コンテンツの一部として実施するものであって、宗</w:t>
      </w:r>
    </w:p>
    <w:p w14:paraId="5EF2A431" w14:textId="0F5B3440" w:rsidR="00C02123" w:rsidRPr="00E007A8" w:rsidRDefault="00C02123" w:rsidP="00144797">
      <w:pPr>
        <w:ind w:leftChars="225" w:left="540" w:firstLineChars="100" w:firstLine="240"/>
      </w:pPr>
      <w:r w:rsidRPr="00E007A8">
        <w:rPr>
          <w:rFonts w:hint="eastAsia"/>
        </w:rPr>
        <w:t>教的性格を持たないものを除く。）</w:t>
      </w:r>
    </w:p>
    <w:p w14:paraId="1D91D48E" w14:textId="79964432" w:rsidR="00C02123" w:rsidRPr="00E007A8" w:rsidRDefault="00C02123" w:rsidP="00144797">
      <w:pPr>
        <w:ind w:firstLineChars="200" w:firstLine="480"/>
      </w:pPr>
      <w:r w:rsidRPr="00E007A8">
        <w:rPr>
          <w:rFonts w:hint="eastAsia"/>
        </w:rPr>
        <w:t>・申請者である</w:t>
      </w:r>
      <w:r w:rsidR="00B03CC5" w:rsidRPr="00E007A8">
        <w:rPr>
          <w:rFonts w:hint="eastAsia"/>
        </w:rPr>
        <w:t>団体</w:t>
      </w:r>
      <w:r w:rsidRPr="00E007A8">
        <w:rPr>
          <w:rFonts w:hint="eastAsia"/>
        </w:rPr>
        <w:t>がその構成員に対して委託する等内部支出に該当する経費</w:t>
      </w:r>
    </w:p>
    <w:p w14:paraId="7E93FC83" w14:textId="77777777" w:rsidR="00C02123" w:rsidRPr="00E007A8" w:rsidRDefault="00C02123" w:rsidP="00144797">
      <w:pPr>
        <w:ind w:firstLineChars="200" w:firstLine="480"/>
      </w:pPr>
      <w:r w:rsidRPr="00E007A8">
        <w:rPr>
          <w:rFonts w:hint="eastAsia"/>
        </w:rPr>
        <w:t>・コミュニティファンド等への初期投資（シードマネー）、出資金</w:t>
      </w:r>
    </w:p>
    <w:p w14:paraId="0E4B1EE3" w14:textId="77777777" w:rsidR="00C02123" w:rsidRPr="00E007A8" w:rsidRDefault="00C02123" w:rsidP="00144797">
      <w:pPr>
        <w:ind w:firstLineChars="200" w:firstLine="480"/>
      </w:pPr>
      <w:r w:rsidRPr="00E007A8">
        <w:rPr>
          <w:rFonts w:hint="eastAsia"/>
        </w:rPr>
        <w:t>・旅行者が受益する、景品の購入や割引に係る経費</w:t>
      </w:r>
    </w:p>
    <w:p w14:paraId="72EC9027" w14:textId="77777777" w:rsidR="00C02123" w:rsidRPr="00E007A8" w:rsidRDefault="00C02123" w:rsidP="00144797">
      <w:pPr>
        <w:ind w:firstLineChars="200" w:firstLine="480"/>
      </w:pPr>
      <w:r w:rsidRPr="00E007A8">
        <w:rPr>
          <w:rFonts w:hint="eastAsia"/>
        </w:rPr>
        <w:t>・実施主体の会食費、弁当代等の飲食費</w:t>
      </w:r>
    </w:p>
    <w:p w14:paraId="0B6A605E" w14:textId="7D6BE968" w:rsidR="00C02123" w:rsidRPr="00E007A8" w:rsidRDefault="00C02123" w:rsidP="00144797">
      <w:pPr>
        <w:ind w:firstLineChars="200" w:firstLine="480"/>
      </w:pPr>
      <w:r w:rsidRPr="00E007A8">
        <w:rPr>
          <w:rFonts w:hint="eastAsia"/>
        </w:rPr>
        <w:t>・本事業における資金調達に必要となった利子等の経費</w:t>
      </w:r>
    </w:p>
    <w:p w14:paraId="3796B178" w14:textId="16C0C3B6" w:rsidR="00C02123" w:rsidRPr="00E007A8" w:rsidRDefault="00C02123" w:rsidP="00C02123"/>
    <w:p w14:paraId="7C20C952" w14:textId="5B67E1C8" w:rsidR="00460B68" w:rsidRPr="00E007A8" w:rsidRDefault="00460B68" w:rsidP="00C02123">
      <w:r w:rsidRPr="00E007A8">
        <w:rPr>
          <w:rFonts w:hint="eastAsia"/>
        </w:rPr>
        <w:t>（４）補助額</w:t>
      </w:r>
    </w:p>
    <w:tbl>
      <w:tblPr>
        <w:tblStyle w:val="a3"/>
        <w:tblW w:w="0" w:type="auto"/>
        <w:tblInd w:w="959" w:type="dxa"/>
        <w:tblLook w:val="04A0" w:firstRow="1" w:lastRow="0" w:firstColumn="1" w:lastColumn="0" w:noHBand="0" w:noVBand="1"/>
      </w:tblPr>
      <w:tblGrid>
        <w:gridCol w:w="1843"/>
        <w:gridCol w:w="3260"/>
      </w:tblGrid>
      <w:tr w:rsidR="00460B68" w:rsidRPr="00E007A8" w14:paraId="402D0758" w14:textId="77777777" w:rsidTr="00460B68">
        <w:tc>
          <w:tcPr>
            <w:tcW w:w="1843" w:type="dxa"/>
          </w:tcPr>
          <w:p w14:paraId="4921AC3A" w14:textId="536070FD" w:rsidR="00460B68" w:rsidRPr="00E007A8" w:rsidRDefault="00460B68" w:rsidP="00460B68">
            <w:pPr>
              <w:jc w:val="center"/>
              <w:rPr>
                <w:color w:val="000000" w:themeColor="text1"/>
                <w:kern w:val="0"/>
              </w:rPr>
            </w:pPr>
            <w:r w:rsidRPr="00E007A8">
              <w:rPr>
                <w:rFonts w:hint="eastAsia"/>
                <w:color w:val="000000" w:themeColor="text1"/>
                <w:kern w:val="0"/>
              </w:rPr>
              <w:t>計画期間</w:t>
            </w:r>
          </w:p>
        </w:tc>
        <w:tc>
          <w:tcPr>
            <w:tcW w:w="3260" w:type="dxa"/>
          </w:tcPr>
          <w:p w14:paraId="2BD908A2" w14:textId="178DED0A" w:rsidR="00460B68" w:rsidRPr="00E007A8" w:rsidRDefault="00460B68" w:rsidP="00460B68">
            <w:pPr>
              <w:jc w:val="center"/>
              <w:rPr>
                <w:color w:val="000000" w:themeColor="text1"/>
                <w:kern w:val="0"/>
              </w:rPr>
            </w:pPr>
            <w:r w:rsidRPr="00E007A8">
              <w:rPr>
                <w:rFonts w:hint="eastAsia"/>
                <w:color w:val="000000" w:themeColor="text1"/>
                <w:kern w:val="0"/>
              </w:rPr>
              <w:t>補助額</w:t>
            </w:r>
          </w:p>
        </w:tc>
      </w:tr>
      <w:tr w:rsidR="00460B68" w:rsidRPr="00E007A8" w14:paraId="4D64C860" w14:textId="77777777" w:rsidTr="00460B68">
        <w:tc>
          <w:tcPr>
            <w:tcW w:w="1843" w:type="dxa"/>
          </w:tcPr>
          <w:p w14:paraId="5D4C21D9" w14:textId="58F3A226" w:rsidR="00460B68" w:rsidRPr="00E007A8" w:rsidRDefault="00460B68" w:rsidP="00460B68">
            <w:pPr>
              <w:ind w:firstLineChars="100" w:firstLine="240"/>
              <w:rPr>
                <w:color w:val="000000" w:themeColor="text1"/>
                <w:kern w:val="0"/>
              </w:rPr>
            </w:pPr>
            <w:r w:rsidRPr="00E007A8">
              <w:rPr>
                <w:rFonts w:hint="eastAsia"/>
                <w:color w:val="000000" w:themeColor="text1"/>
                <w:kern w:val="0"/>
              </w:rPr>
              <w:t>１年以内</w:t>
            </w:r>
          </w:p>
        </w:tc>
        <w:tc>
          <w:tcPr>
            <w:tcW w:w="3260" w:type="dxa"/>
          </w:tcPr>
          <w:p w14:paraId="4CBB6D81" w14:textId="58A0A6BD" w:rsidR="00460B68" w:rsidRPr="00E007A8" w:rsidRDefault="00460B68" w:rsidP="00460B68">
            <w:pPr>
              <w:ind w:firstLineChars="200" w:firstLine="480"/>
              <w:rPr>
                <w:color w:val="000000" w:themeColor="text1"/>
                <w:kern w:val="0"/>
              </w:rPr>
            </w:pPr>
            <w:r w:rsidRPr="00E007A8">
              <w:rPr>
                <w:rFonts w:hint="eastAsia"/>
                <w:color w:val="000000" w:themeColor="text1"/>
                <w:kern w:val="0"/>
              </w:rPr>
              <w:t>上限</w:t>
            </w:r>
            <w:r w:rsidR="00720F3C">
              <w:rPr>
                <w:rFonts w:hint="eastAsia"/>
                <w:color w:val="000000" w:themeColor="text1"/>
                <w:kern w:val="0"/>
              </w:rPr>
              <w:t xml:space="preserve">　　</w:t>
            </w:r>
            <w:r w:rsidRPr="00E007A8">
              <w:rPr>
                <w:rFonts w:hint="eastAsia"/>
                <w:color w:val="000000" w:themeColor="text1"/>
                <w:kern w:val="0"/>
              </w:rPr>
              <w:t>５００万円</w:t>
            </w:r>
          </w:p>
        </w:tc>
      </w:tr>
      <w:tr w:rsidR="00460B68" w:rsidRPr="00E007A8" w14:paraId="005E0B69" w14:textId="77777777" w:rsidTr="00460B68">
        <w:tc>
          <w:tcPr>
            <w:tcW w:w="1843" w:type="dxa"/>
          </w:tcPr>
          <w:p w14:paraId="1A7F824E" w14:textId="45025114" w:rsidR="00460B68" w:rsidRPr="00E007A8" w:rsidRDefault="00460B68" w:rsidP="00460B68">
            <w:pPr>
              <w:ind w:firstLineChars="100" w:firstLine="240"/>
              <w:rPr>
                <w:color w:val="000000" w:themeColor="text1"/>
                <w:kern w:val="0"/>
              </w:rPr>
            </w:pPr>
            <w:r w:rsidRPr="00E007A8">
              <w:rPr>
                <w:rFonts w:hint="eastAsia"/>
                <w:color w:val="000000" w:themeColor="text1"/>
                <w:kern w:val="0"/>
              </w:rPr>
              <w:t>２年以内</w:t>
            </w:r>
          </w:p>
        </w:tc>
        <w:tc>
          <w:tcPr>
            <w:tcW w:w="3260" w:type="dxa"/>
          </w:tcPr>
          <w:p w14:paraId="28B69AD1" w14:textId="4A168655" w:rsidR="00460B68" w:rsidRPr="00E007A8" w:rsidRDefault="00460B68" w:rsidP="00460B68">
            <w:pPr>
              <w:jc w:val="center"/>
              <w:rPr>
                <w:color w:val="000000" w:themeColor="text1"/>
                <w:kern w:val="0"/>
              </w:rPr>
            </w:pPr>
            <w:r w:rsidRPr="00E007A8">
              <w:rPr>
                <w:rFonts w:hint="eastAsia"/>
                <w:color w:val="000000" w:themeColor="text1"/>
                <w:kern w:val="0"/>
              </w:rPr>
              <w:t>上限１，０００万円</w:t>
            </w:r>
          </w:p>
        </w:tc>
      </w:tr>
    </w:tbl>
    <w:p w14:paraId="4177A547" w14:textId="77777777" w:rsidR="00460B68" w:rsidRPr="00E007A8" w:rsidRDefault="00460B68" w:rsidP="00831357">
      <w:pPr>
        <w:ind w:firstLineChars="300" w:firstLine="720"/>
      </w:pPr>
    </w:p>
    <w:p w14:paraId="6B9AEFB8" w14:textId="76956C13" w:rsidR="00C02123" w:rsidRPr="00E007A8" w:rsidRDefault="00C02123" w:rsidP="00C02123">
      <w:r w:rsidRPr="00E007A8">
        <w:rPr>
          <w:rFonts w:hint="eastAsia"/>
        </w:rPr>
        <w:t>（５）補助率</w:t>
      </w:r>
    </w:p>
    <w:p w14:paraId="2A8C836E" w14:textId="7A11806F" w:rsidR="00C02123" w:rsidRPr="00E007A8" w:rsidRDefault="00C02123" w:rsidP="00C02123">
      <w:pPr>
        <w:ind w:firstLineChars="300" w:firstLine="720"/>
      </w:pPr>
      <w:r w:rsidRPr="00E007A8">
        <w:rPr>
          <w:rFonts w:hint="eastAsia"/>
          <w:color w:val="000000" w:themeColor="text1"/>
        </w:rPr>
        <w:t>補</w:t>
      </w:r>
      <w:r w:rsidRPr="00E007A8">
        <w:rPr>
          <w:rFonts w:hint="eastAsia"/>
        </w:rPr>
        <w:t>助対象経費から、事業収入を控除した額の３分の２以内</w:t>
      </w:r>
    </w:p>
    <w:p w14:paraId="1EF22BE6" w14:textId="2B7E8A61" w:rsidR="00460B68" w:rsidRPr="00E007A8" w:rsidRDefault="00460B68" w:rsidP="00460B68">
      <w:pPr>
        <w:ind w:firstLineChars="300" w:firstLine="720"/>
      </w:pPr>
      <w:r w:rsidRPr="00E007A8">
        <w:rPr>
          <w:rFonts w:hint="eastAsia"/>
        </w:rPr>
        <w:t>※補助額は千円未満を切り捨てた額とします。</w:t>
      </w:r>
    </w:p>
    <w:p w14:paraId="76233ECF" w14:textId="74256717" w:rsidR="00460B68" w:rsidRPr="00E007A8" w:rsidRDefault="001531DA" w:rsidP="0094174B">
      <w:pPr>
        <w:ind w:leftChars="300" w:left="960" w:hangingChars="100" w:hanging="240"/>
      </w:pPr>
      <w:r w:rsidRPr="00E007A8">
        <w:rPr>
          <w:rFonts w:hAnsi="ＭＳ ゴシック" w:hint="eastAsia"/>
          <w:noProof/>
          <w:szCs w:val="24"/>
        </w:rPr>
        <mc:AlternateContent>
          <mc:Choice Requires="wps">
            <w:drawing>
              <wp:anchor distT="0" distB="0" distL="114300" distR="114300" simplePos="0" relativeHeight="251653120" behindDoc="0" locked="0" layoutInCell="1" allowOverlap="1" wp14:anchorId="54CDB975" wp14:editId="3E9B2D7E">
                <wp:simplePos x="0" y="0"/>
                <wp:positionH relativeFrom="column">
                  <wp:posOffset>2482850</wp:posOffset>
                </wp:positionH>
                <wp:positionV relativeFrom="paragraph">
                  <wp:posOffset>655212</wp:posOffset>
                </wp:positionV>
                <wp:extent cx="993913" cy="326003"/>
                <wp:effectExtent l="0" t="0" r="0" b="0"/>
                <wp:wrapNone/>
                <wp:docPr id="36" name="正方形/長方形 36"/>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579D4A69" w14:textId="3BE1DD27" w:rsidR="007D6418" w:rsidRPr="00D10648" w:rsidRDefault="007D6418" w:rsidP="007D6418">
                            <w:pPr>
                              <w:jc w:val="center"/>
                              <w:rPr>
                                <w:color w:val="000000" w:themeColor="text1"/>
                              </w:rPr>
                            </w:pPr>
                            <w:r w:rsidRPr="00D10648">
                              <w:rPr>
                                <w:rFonts w:hint="eastAsia"/>
                                <w:color w:val="000000" w:themeColor="text1"/>
                              </w:rPr>
                              <w:t>―</w:t>
                            </w:r>
                            <w:r>
                              <w:rPr>
                                <w:rFonts w:hint="eastAsia"/>
                                <w:color w:val="000000" w:themeColor="text1"/>
                              </w:rPr>
                              <w:t>６</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CDB975" id="正方形/長方形 36" o:spid="_x0000_s1044" style="position:absolute;left:0;text-align:left;margin-left:195.5pt;margin-top:51.6pt;width:78.25pt;height:25.6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" filled="f" stroked="f" strokeweight="2pt">
                <v:textbox>
                  <w:txbxContent>
                    <w:p w14:paraId="579D4A69" w14:textId="3BE1DD27" w:rsidR="007D6418" w:rsidRPr="00D10648" w:rsidRDefault="007D6418" w:rsidP="007D6418">
                      <w:pPr>
                        <w:jc w:val="center"/>
                        <w:rPr>
                          <w:color w:val="000000" w:themeColor="text1"/>
                        </w:rPr>
                      </w:pPr>
                      <w:r w:rsidRPr="00D10648">
                        <w:rPr>
                          <w:rFonts w:hint="eastAsia"/>
                          <w:color w:val="000000" w:themeColor="text1"/>
                        </w:rPr>
                        <w:t>―</w:t>
                      </w:r>
                      <w:r>
                        <w:rPr>
                          <w:rFonts w:hint="eastAsia"/>
                          <w:color w:val="000000" w:themeColor="text1"/>
                        </w:rPr>
                        <w:t>６</w:t>
                      </w:r>
                      <w:r w:rsidRPr="00D10648">
                        <w:rPr>
                          <w:rFonts w:hint="eastAsia"/>
                          <w:color w:val="000000" w:themeColor="text1"/>
                        </w:rPr>
                        <w:t>－</w:t>
                      </w:r>
                    </w:p>
                  </w:txbxContent>
                </v:textbox>
              </v:rect>
            </w:pict>
          </mc:Fallback>
        </mc:AlternateContent>
      </w:r>
      <w:r w:rsidR="0094174B" w:rsidRPr="00E007A8">
        <w:rPr>
          <w:rFonts w:hint="eastAsia"/>
        </w:rPr>
        <w:t>※</w:t>
      </w:r>
      <w:r w:rsidR="00854A28" w:rsidRPr="00E007A8">
        <w:rPr>
          <w:rFonts w:hint="eastAsia"/>
        </w:rPr>
        <w:t>県</w:t>
      </w:r>
      <w:r w:rsidR="0094174B" w:rsidRPr="00E007A8">
        <w:rPr>
          <w:rFonts w:hint="eastAsia"/>
        </w:rPr>
        <w:t>観光連盟以外の補助金等について、自己負担額の範囲内での給付を受けることは可能と</w:t>
      </w:r>
      <w:r w:rsidR="00B52AE1" w:rsidRPr="00E007A8">
        <w:rPr>
          <w:rFonts w:hint="eastAsia"/>
        </w:rPr>
        <w:t>します</w:t>
      </w:r>
      <w:r w:rsidR="0094174B" w:rsidRPr="00E007A8">
        <w:rPr>
          <w:rFonts w:hint="eastAsia"/>
        </w:rPr>
        <w:t>。</w:t>
      </w:r>
      <w:r w:rsidR="00603EDD" w:rsidRPr="00E007A8">
        <w:rPr>
          <w:rFonts w:hAnsi="ＭＳ ゴシック" w:hint="eastAsia"/>
          <w:noProof/>
          <w:szCs w:val="24"/>
        </w:rPr>
        <mc:AlternateContent>
          <mc:Choice Requires="wps">
            <w:drawing>
              <wp:anchor distT="0" distB="0" distL="114300" distR="114300" simplePos="0" relativeHeight="251641856" behindDoc="0" locked="0" layoutInCell="1" allowOverlap="1" wp14:anchorId="3A0239AA" wp14:editId="0E3BA6AE">
                <wp:simplePos x="0" y="0"/>
                <wp:positionH relativeFrom="column">
                  <wp:posOffset>2486660</wp:posOffset>
                </wp:positionH>
                <wp:positionV relativeFrom="paragraph">
                  <wp:posOffset>2051685</wp:posOffset>
                </wp:positionV>
                <wp:extent cx="993913" cy="326003"/>
                <wp:effectExtent l="0" t="0" r="0" b="0"/>
                <wp:wrapNone/>
                <wp:docPr id="32" name="正方形/長方形 32"/>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4C595028" w14:textId="4F27B2A9"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６</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0239AA" id="正方形/長方形 32" o:spid="_x0000_s1045" style="position:absolute;left:0;text-align:left;margin-left:195.8pt;margin-top:161.55pt;width:78.25pt;height:25.6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" filled="f" stroked="f" strokeweight="2pt">
                <v:textbox>
                  <w:txbxContent>
                    <w:p w14:paraId="4C595028" w14:textId="4F27B2A9"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６</w:t>
                      </w:r>
                      <w:r w:rsidRPr="00D10648">
                        <w:rPr>
                          <w:rFonts w:hint="eastAsia"/>
                          <w:color w:val="000000" w:themeColor="text1"/>
                        </w:rPr>
                        <w:t>－</w:t>
                      </w:r>
                    </w:p>
                  </w:txbxContent>
                </v:textbox>
              </v:rect>
            </w:pict>
          </mc:Fallback>
        </mc:AlternateContent>
      </w:r>
      <w:r w:rsidR="00460B68" w:rsidRPr="00E007A8">
        <w:br w:type="page"/>
      </w:r>
    </w:p>
    <w:p w14:paraId="023CEF61" w14:textId="0A10AF4B" w:rsidR="00B1326B" w:rsidRPr="00E007A8" w:rsidRDefault="00847B8C" w:rsidP="006A38F6">
      <w:r w:rsidRPr="00E007A8">
        <w:rPr>
          <w:noProof/>
        </w:rPr>
        <w:lastRenderedPageBreak/>
        <mc:AlternateContent>
          <mc:Choice Requires="wps">
            <w:drawing>
              <wp:anchor distT="0" distB="0" distL="114300" distR="114300" simplePos="0" relativeHeight="251661312" behindDoc="0" locked="0" layoutInCell="1" allowOverlap="1" wp14:anchorId="54EA721D" wp14:editId="0133F6E3">
                <wp:simplePos x="0" y="0"/>
                <wp:positionH relativeFrom="column">
                  <wp:posOffset>0</wp:posOffset>
                </wp:positionH>
                <wp:positionV relativeFrom="paragraph">
                  <wp:posOffset>22686</wp:posOffset>
                </wp:positionV>
                <wp:extent cx="6068291" cy="332509"/>
                <wp:effectExtent l="0" t="0" r="8890" b="0"/>
                <wp:wrapNone/>
                <wp:docPr id="20" name="正方形/長方形 20"/>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1236BEC8" w14:textId="70D71C88"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７</w:t>
                            </w:r>
                            <w:r w:rsidR="00BF5FB0">
                              <w:rPr>
                                <w:rFonts w:hint="eastAsia"/>
                                <w:b/>
                                <w:bCs/>
                                <w:color w:val="FFFFFF" w:themeColor="background1"/>
                                <w:sz w:val="28"/>
                                <w:szCs w:val="28"/>
                              </w:rPr>
                              <w:t>.</w:t>
                            </w:r>
                            <w:r w:rsidR="00847B8C">
                              <w:rPr>
                                <w:rFonts w:hint="eastAsia"/>
                                <w:b/>
                                <w:bCs/>
                                <w:color w:val="FFFFFF" w:themeColor="background1"/>
                                <w:sz w:val="28"/>
                                <w:szCs w:val="28"/>
                              </w:rPr>
                              <w:t>応募方法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EA721D" id="正方形/長方形 20" o:spid="_x0000_s1046" style="position:absolute;left:0;text-align:left;margin-left:0;margin-top:1.8pt;width:477.8pt;height:26.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" fillcolor="window" stroked="f" strokeweight="2pt">
                <v:fill color2="window" rotate="t" angle="270" colors="0 window;38666f windowText;1 windowText;1 window" focus="100%" type="gradient"/>
                <v:textbox>
                  <w:txbxContent>
                    <w:p w14:paraId="1236BEC8" w14:textId="70D71C88"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７</w:t>
                      </w:r>
                      <w:r w:rsidR="00BF5FB0">
                        <w:rPr>
                          <w:rFonts w:hint="eastAsia"/>
                          <w:b/>
                          <w:bCs/>
                          <w:color w:val="FFFFFF" w:themeColor="background1"/>
                          <w:sz w:val="28"/>
                          <w:szCs w:val="28"/>
                        </w:rPr>
                        <w:t>.</w:t>
                      </w:r>
                      <w:r w:rsidR="00847B8C">
                        <w:rPr>
                          <w:rFonts w:hint="eastAsia"/>
                          <w:b/>
                          <w:bCs/>
                          <w:color w:val="FFFFFF" w:themeColor="background1"/>
                          <w:sz w:val="28"/>
                          <w:szCs w:val="28"/>
                        </w:rPr>
                        <w:t>応募方法</w:t>
                      </w:r>
                    </w:p>
                  </w:txbxContent>
                </v:textbox>
              </v:rect>
            </w:pict>
          </mc:Fallback>
        </mc:AlternateContent>
      </w:r>
    </w:p>
    <w:p w14:paraId="5BB300E0" w14:textId="08C85FD2" w:rsidR="00847B8C" w:rsidRPr="00E007A8" w:rsidRDefault="00847B8C" w:rsidP="006A38F6"/>
    <w:p w14:paraId="4941132D" w14:textId="76F3175A" w:rsidR="006A38F6" w:rsidRPr="00E007A8" w:rsidRDefault="00B1326B" w:rsidP="00B1326B">
      <w:r w:rsidRPr="00E007A8">
        <w:rPr>
          <w:rFonts w:hint="eastAsia"/>
        </w:rPr>
        <w:t>（１）</w:t>
      </w:r>
      <w:r w:rsidR="006A38F6" w:rsidRPr="00E007A8">
        <w:rPr>
          <w:rFonts w:hint="eastAsia"/>
        </w:rPr>
        <w:t>提出書類</w:t>
      </w:r>
    </w:p>
    <w:p w14:paraId="43AD208D" w14:textId="1D270195" w:rsidR="007D71DB" w:rsidRPr="00E007A8" w:rsidRDefault="00275341" w:rsidP="007D71DB">
      <w:pPr>
        <w:pStyle w:val="a4"/>
        <w:numPr>
          <w:ilvl w:val="1"/>
          <w:numId w:val="10"/>
        </w:numPr>
        <w:ind w:leftChars="0"/>
        <w:rPr>
          <w:rFonts w:asciiTheme="majorEastAsia" w:eastAsiaTheme="majorEastAsia" w:hAnsiTheme="majorEastAsia" w:cs="ＭＳ 明朝"/>
          <w:color w:val="000000" w:themeColor="text1"/>
        </w:rPr>
      </w:pPr>
      <w:r w:rsidRPr="00E007A8">
        <w:rPr>
          <w:rFonts w:asciiTheme="majorEastAsia" w:eastAsiaTheme="majorEastAsia" w:hAnsiTheme="majorEastAsia" w:cs="ＭＳ 明朝" w:hint="eastAsia"/>
          <w:color w:val="000000" w:themeColor="text1"/>
        </w:rPr>
        <w:t>事業</w:t>
      </w:r>
      <w:r w:rsidR="007D71DB" w:rsidRPr="00E007A8">
        <w:rPr>
          <w:rFonts w:asciiTheme="majorEastAsia" w:eastAsiaTheme="majorEastAsia" w:hAnsiTheme="majorEastAsia" w:cs="ＭＳ 明朝" w:hint="eastAsia"/>
          <w:color w:val="000000" w:themeColor="text1"/>
        </w:rPr>
        <w:t>概要</w:t>
      </w:r>
    </w:p>
    <w:p w14:paraId="4DAD2E10" w14:textId="39876BFF" w:rsidR="00B1326B" w:rsidRPr="00E007A8" w:rsidRDefault="007D71DB" w:rsidP="00B1326B">
      <w:pPr>
        <w:pStyle w:val="a4"/>
        <w:numPr>
          <w:ilvl w:val="1"/>
          <w:numId w:val="10"/>
        </w:numPr>
        <w:ind w:leftChars="0"/>
        <w:rPr>
          <w:rFonts w:asciiTheme="majorEastAsia" w:eastAsiaTheme="majorEastAsia" w:hAnsiTheme="majorEastAsia" w:cs="ＭＳ 明朝"/>
          <w:color w:val="000000" w:themeColor="text1"/>
        </w:rPr>
      </w:pPr>
      <w:r w:rsidRPr="00E007A8">
        <w:rPr>
          <w:rFonts w:asciiTheme="majorEastAsia" w:eastAsiaTheme="majorEastAsia" w:hAnsiTheme="majorEastAsia" w:cs="ＭＳ 明朝" w:hint="eastAsia"/>
          <w:color w:val="000000" w:themeColor="text1"/>
        </w:rPr>
        <w:t>事業計画書</w:t>
      </w:r>
    </w:p>
    <w:p w14:paraId="5D11A9C4" w14:textId="2776BFD3" w:rsidR="00275341" w:rsidRPr="00E007A8" w:rsidRDefault="007D71DB" w:rsidP="00B1326B">
      <w:pPr>
        <w:pStyle w:val="a4"/>
        <w:numPr>
          <w:ilvl w:val="1"/>
          <w:numId w:val="10"/>
        </w:numPr>
        <w:ind w:leftChars="0"/>
        <w:rPr>
          <w:rFonts w:asciiTheme="majorEastAsia" w:eastAsiaTheme="majorEastAsia" w:hAnsiTheme="majorEastAsia" w:cs="ＭＳ 明朝"/>
          <w:color w:val="000000" w:themeColor="text1"/>
        </w:rPr>
      </w:pPr>
      <w:r w:rsidRPr="00E007A8">
        <w:rPr>
          <w:rFonts w:asciiTheme="majorEastAsia" w:eastAsiaTheme="majorEastAsia" w:hAnsiTheme="majorEastAsia" w:hint="eastAsia"/>
          <w:color w:val="000000" w:themeColor="text1"/>
        </w:rPr>
        <w:t>収支予算書</w:t>
      </w:r>
    </w:p>
    <w:p w14:paraId="11A9C158" w14:textId="45680F13" w:rsidR="007D71DB" w:rsidRPr="00E007A8" w:rsidRDefault="007D71DB" w:rsidP="00B1326B">
      <w:pPr>
        <w:pStyle w:val="a4"/>
        <w:numPr>
          <w:ilvl w:val="1"/>
          <w:numId w:val="10"/>
        </w:numPr>
        <w:ind w:leftChars="0"/>
        <w:rPr>
          <w:rFonts w:asciiTheme="majorEastAsia" w:eastAsiaTheme="majorEastAsia" w:hAnsiTheme="majorEastAsia" w:cs="ＭＳ 明朝"/>
        </w:rPr>
      </w:pPr>
      <w:r w:rsidRPr="00E007A8">
        <w:rPr>
          <w:rFonts w:asciiTheme="majorEastAsia" w:eastAsiaTheme="majorEastAsia" w:hAnsiTheme="majorEastAsia" w:hint="eastAsia"/>
        </w:rPr>
        <w:t>申請者概要調書</w:t>
      </w:r>
    </w:p>
    <w:p w14:paraId="7606ACDD" w14:textId="7BDFC29A" w:rsidR="00B1326B" w:rsidRPr="00E007A8" w:rsidRDefault="007718E5" w:rsidP="006A38F6">
      <w:pPr>
        <w:pStyle w:val="a4"/>
        <w:numPr>
          <w:ilvl w:val="1"/>
          <w:numId w:val="10"/>
        </w:numPr>
        <w:ind w:leftChars="0"/>
        <w:rPr>
          <w:rFonts w:asciiTheme="majorEastAsia" w:eastAsiaTheme="majorEastAsia" w:hAnsiTheme="majorEastAsia"/>
        </w:rPr>
      </w:pPr>
      <w:r w:rsidRPr="00E007A8">
        <w:rPr>
          <w:rFonts w:asciiTheme="majorEastAsia" w:eastAsiaTheme="majorEastAsia" w:hAnsiTheme="majorEastAsia" w:hint="eastAsia"/>
        </w:rPr>
        <w:t>同意書</w:t>
      </w:r>
    </w:p>
    <w:p w14:paraId="52399796" w14:textId="5B5C4C73" w:rsidR="0018248D" w:rsidRPr="00E007A8" w:rsidRDefault="001531DA" w:rsidP="006A38F6">
      <w:pPr>
        <w:pStyle w:val="a4"/>
        <w:numPr>
          <w:ilvl w:val="1"/>
          <w:numId w:val="10"/>
        </w:numPr>
        <w:ind w:leftChars="0"/>
        <w:rPr>
          <w:rFonts w:asciiTheme="majorEastAsia" w:eastAsiaTheme="majorEastAsia" w:hAnsiTheme="majorEastAsia"/>
        </w:rPr>
      </w:pPr>
      <w:r w:rsidRPr="00E007A8">
        <w:rPr>
          <w:rFonts w:asciiTheme="majorEastAsia" w:eastAsiaTheme="majorEastAsia" w:hAnsiTheme="majorEastAsia" w:hint="eastAsia"/>
        </w:rPr>
        <w:t>収支予算書</w:t>
      </w:r>
      <w:r w:rsidR="0018248D" w:rsidRPr="00E007A8">
        <w:rPr>
          <w:rFonts w:asciiTheme="majorEastAsia" w:eastAsiaTheme="majorEastAsia" w:hAnsiTheme="majorEastAsia" w:hint="eastAsia"/>
        </w:rPr>
        <w:t>チェック表</w:t>
      </w:r>
    </w:p>
    <w:p w14:paraId="09AAB5F3" w14:textId="36B5C300" w:rsidR="006A38F6" w:rsidRPr="00E007A8" w:rsidRDefault="006A38F6" w:rsidP="006A38F6">
      <w:pPr>
        <w:pStyle w:val="a4"/>
        <w:numPr>
          <w:ilvl w:val="1"/>
          <w:numId w:val="10"/>
        </w:numPr>
        <w:ind w:leftChars="0"/>
        <w:rPr>
          <w:rFonts w:asciiTheme="majorEastAsia" w:eastAsiaTheme="majorEastAsia" w:hAnsiTheme="majorEastAsia"/>
        </w:rPr>
      </w:pPr>
      <w:r w:rsidRPr="00E007A8">
        <w:rPr>
          <w:rFonts w:hint="eastAsia"/>
        </w:rPr>
        <w:t>その他、申請者の活動内容や実績等が分かる資料</w:t>
      </w:r>
    </w:p>
    <w:p w14:paraId="7512D469" w14:textId="77777777" w:rsidR="006A38F6" w:rsidRPr="00E007A8" w:rsidRDefault="006A38F6" w:rsidP="006A38F6">
      <w:r w:rsidRPr="00E007A8">
        <w:rPr>
          <w:rFonts w:hint="eastAsia"/>
        </w:rPr>
        <w:t xml:space="preserve">　　　※様式(記入例含む)は、下記ホームページからダウンロードできます。</w:t>
      </w:r>
    </w:p>
    <w:p w14:paraId="6E6BB5A1" w14:textId="16CBBCEC" w:rsidR="006A38F6" w:rsidRDefault="006A38F6" w:rsidP="006A38F6">
      <w:r w:rsidRPr="00E007A8">
        <w:rPr>
          <w:rFonts w:hint="eastAsia"/>
        </w:rPr>
        <w:t xml:space="preserve">　　　　</w:t>
      </w:r>
      <w:hyperlink r:id="rId10" w:history="1">
        <w:r w:rsidR="004636B8" w:rsidRPr="00617608">
          <w:rPr>
            <w:rStyle w:val="ad"/>
          </w:rPr>
          <w:t>https://www.hot-ishikawa.jp/business/news/detail_60.html</w:t>
        </w:r>
      </w:hyperlink>
    </w:p>
    <w:p w14:paraId="3523DA80" w14:textId="77777777" w:rsidR="006A38F6" w:rsidRPr="004636B8" w:rsidRDefault="006A38F6" w:rsidP="009F3269"/>
    <w:p w14:paraId="3B822177" w14:textId="77777777" w:rsidR="006A38F6" w:rsidRPr="00E007A8" w:rsidRDefault="006A38F6" w:rsidP="006A38F6">
      <w:r w:rsidRPr="00E007A8">
        <w:rPr>
          <w:rFonts w:hint="eastAsia"/>
        </w:rPr>
        <w:t>（２）提出方法</w:t>
      </w:r>
    </w:p>
    <w:p w14:paraId="0A4A9838" w14:textId="56CF5AD6" w:rsidR="002773D1" w:rsidRPr="00E007A8" w:rsidRDefault="004636B8" w:rsidP="006A38F6">
      <w:pPr>
        <w:ind w:firstLine="720"/>
      </w:pPr>
      <w:r>
        <w:rPr>
          <w:rFonts w:hint="eastAsia"/>
          <w:b/>
          <w:bCs/>
          <w:u w:val="single"/>
        </w:rPr>
        <w:t>電子メール</w:t>
      </w:r>
      <w:r w:rsidRPr="004636B8">
        <w:rPr>
          <w:rFonts w:hint="eastAsia"/>
        </w:rPr>
        <w:t>＋</w:t>
      </w:r>
      <w:r>
        <w:rPr>
          <w:rFonts w:hint="eastAsia"/>
          <w:b/>
          <w:bCs/>
          <w:u w:val="single"/>
        </w:rPr>
        <w:t>郵送</w:t>
      </w:r>
      <w:r w:rsidR="006A38F6" w:rsidRPr="00E007A8">
        <w:rPr>
          <w:rFonts w:hint="eastAsia"/>
        </w:rPr>
        <w:t>にて提出してください。</w:t>
      </w:r>
    </w:p>
    <w:p w14:paraId="6ABE427B" w14:textId="6BDC9CFB" w:rsidR="006A38F6" w:rsidRPr="00E007A8" w:rsidRDefault="002773D1" w:rsidP="002773D1">
      <w:pPr>
        <w:ind w:firstLine="720"/>
        <w:rPr>
          <w:rFonts w:asciiTheme="majorEastAsia" w:eastAsiaTheme="majorEastAsia" w:hAnsiTheme="majorEastAsia"/>
        </w:rPr>
      </w:pPr>
      <w:r w:rsidRPr="00E007A8">
        <w:rPr>
          <w:rFonts w:asciiTheme="majorEastAsia" w:eastAsiaTheme="majorEastAsia" w:hAnsiTheme="majorEastAsia" w:cs="ＭＳ 明朝" w:hint="eastAsia"/>
        </w:rPr>
        <w:t>※</w:t>
      </w:r>
      <w:r w:rsidR="006A38F6" w:rsidRPr="00E007A8">
        <w:rPr>
          <w:rFonts w:asciiTheme="majorEastAsia" w:eastAsiaTheme="majorEastAsia" w:hAnsiTheme="majorEastAsia" w:hint="eastAsia"/>
        </w:rPr>
        <w:t>ＦＡＸ等での提出は認められません。</w:t>
      </w:r>
    </w:p>
    <w:p w14:paraId="20E7A239" w14:textId="77777777" w:rsidR="006A38F6" w:rsidRPr="00E007A8" w:rsidRDefault="006A38F6" w:rsidP="006A38F6"/>
    <w:p w14:paraId="7147169B" w14:textId="77777777" w:rsidR="006A38F6" w:rsidRDefault="006A38F6" w:rsidP="006A38F6">
      <w:r w:rsidRPr="00E007A8">
        <w:rPr>
          <w:rFonts w:hint="eastAsia"/>
        </w:rPr>
        <w:t>（３）提出先</w:t>
      </w:r>
    </w:p>
    <w:tbl>
      <w:tblPr>
        <w:tblStyle w:val="a3"/>
        <w:tblW w:w="0" w:type="auto"/>
        <w:tblInd w:w="817" w:type="dxa"/>
        <w:tblLook w:val="04A0" w:firstRow="1" w:lastRow="0" w:firstColumn="1" w:lastColumn="0" w:noHBand="0" w:noVBand="1"/>
      </w:tblPr>
      <w:tblGrid>
        <w:gridCol w:w="2410"/>
        <w:gridCol w:w="6383"/>
      </w:tblGrid>
      <w:tr w:rsidR="004636B8" w14:paraId="25ED7E36" w14:textId="77777777" w:rsidTr="004636B8">
        <w:tc>
          <w:tcPr>
            <w:tcW w:w="2410" w:type="dxa"/>
            <w:shd w:val="clear" w:color="auto" w:fill="F2F2F2" w:themeFill="background1" w:themeFillShade="F2"/>
            <w:vAlign w:val="center"/>
          </w:tcPr>
          <w:p w14:paraId="1FC80715" w14:textId="3ED887B1" w:rsidR="004636B8" w:rsidRPr="004636B8" w:rsidRDefault="004636B8" w:rsidP="004636B8">
            <w:pPr>
              <w:jc w:val="center"/>
              <w:rPr>
                <w:szCs w:val="24"/>
              </w:rPr>
            </w:pPr>
            <w:r w:rsidRPr="004636B8">
              <w:rPr>
                <w:rFonts w:hint="eastAsia"/>
                <w:szCs w:val="24"/>
              </w:rPr>
              <w:t>メールアドレス</w:t>
            </w:r>
          </w:p>
        </w:tc>
        <w:tc>
          <w:tcPr>
            <w:tcW w:w="6383" w:type="dxa"/>
          </w:tcPr>
          <w:p w14:paraId="57C46F45" w14:textId="27A92604" w:rsidR="004636B8" w:rsidRPr="004636B8" w:rsidRDefault="00C515F8" w:rsidP="006A38F6">
            <w:pPr>
              <w:rPr>
                <w:szCs w:val="24"/>
              </w:rPr>
            </w:pPr>
            <w:r>
              <w:rPr>
                <w:rFonts w:hint="eastAsia"/>
              </w:rPr>
              <w:t>info@hot-ishikawa.jp</w:t>
            </w:r>
          </w:p>
        </w:tc>
      </w:tr>
      <w:tr w:rsidR="004636B8" w14:paraId="406E3FB9" w14:textId="77777777" w:rsidTr="004636B8">
        <w:tc>
          <w:tcPr>
            <w:tcW w:w="2410" w:type="dxa"/>
            <w:shd w:val="clear" w:color="auto" w:fill="F2F2F2" w:themeFill="background1" w:themeFillShade="F2"/>
            <w:vAlign w:val="center"/>
          </w:tcPr>
          <w:p w14:paraId="230FB6C9" w14:textId="66E51F52" w:rsidR="004636B8" w:rsidRPr="004636B8" w:rsidRDefault="004636B8" w:rsidP="004636B8">
            <w:pPr>
              <w:jc w:val="center"/>
              <w:rPr>
                <w:szCs w:val="24"/>
              </w:rPr>
            </w:pPr>
            <w:r w:rsidRPr="004636B8">
              <w:rPr>
                <w:rFonts w:hint="eastAsia"/>
                <w:szCs w:val="24"/>
              </w:rPr>
              <w:t>住　所</w:t>
            </w:r>
          </w:p>
        </w:tc>
        <w:tc>
          <w:tcPr>
            <w:tcW w:w="6383" w:type="dxa"/>
          </w:tcPr>
          <w:p w14:paraId="69DBE5CF" w14:textId="1540AE17" w:rsidR="004636B8" w:rsidRPr="004636B8" w:rsidRDefault="004636B8" w:rsidP="004636B8">
            <w:pPr>
              <w:rPr>
                <w:rFonts w:asciiTheme="majorEastAsia" w:eastAsiaTheme="majorEastAsia" w:hAnsiTheme="majorEastAsia" w:cs="ＭＳ 明朝"/>
                <w:szCs w:val="24"/>
              </w:rPr>
            </w:pPr>
            <w:r w:rsidRPr="004636B8">
              <w:rPr>
                <w:rFonts w:asciiTheme="majorEastAsia" w:eastAsiaTheme="majorEastAsia" w:hAnsiTheme="majorEastAsia" w:cs="ＭＳ 明朝" w:hint="eastAsia"/>
                <w:szCs w:val="24"/>
              </w:rPr>
              <w:t>〒９２０-８５８０</w:t>
            </w:r>
            <w:r>
              <w:rPr>
                <w:rFonts w:asciiTheme="majorEastAsia" w:eastAsiaTheme="majorEastAsia" w:hAnsiTheme="majorEastAsia" w:cs="ＭＳ 明朝" w:hint="eastAsia"/>
                <w:szCs w:val="24"/>
              </w:rPr>
              <w:t xml:space="preserve">　</w:t>
            </w:r>
            <w:r w:rsidRPr="004636B8">
              <w:rPr>
                <w:rFonts w:asciiTheme="majorEastAsia" w:eastAsiaTheme="majorEastAsia" w:hAnsiTheme="majorEastAsia" w:cs="ＭＳ 明朝" w:hint="eastAsia"/>
                <w:szCs w:val="24"/>
              </w:rPr>
              <w:t>石川県金沢市鞍月１－１</w:t>
            </w:r>
          </w:p>
          <w:p w14:paraId="2CE3F657" w14:textId="32B00ED4" w:rsidR="004636B8" w:rsidRPr="004636B8" w:rsidRDefault="004636B8" w:rsidP="004636B8">
            <w:pPr>
              <w:ind w:firstLineChars="100" w:firstLine="240"/>
              <w:rPr>
                <w:rFonts w:asciiTheme="majorEastAsia" w:eastAsiaTheme="majorEastAsia" w:hAnsiTheme="majorEastAsia" w:cs="ＭＳ 明朝"/>
                <w:szCs w:val="24"/>
              </w:rPr>
            </w:pPr>
            <w:r>
              <w:rPr>
                <w:rFonts w:asciiTheme="majorEastAsia" w:eastAsiaTheme="majorEastAsia" w:hAnsiTheme="majorEastAsia" w:cs="ＭＳ 明朝" w:hint="eastAsia"/>
                <w:szCs w:val="24"/>
              </w:rPr>
              <w:t>（</w:t>
            </w:r>
            <w:r w:rsidRPr="004636B8">
              <w:rPr>
                <w:rFonts w:asciiTheme="majorEastAsia" w:eastAsiaTheme="majorEastAsia" w:hAnsiTheme="majorEastAsia" w:cs="ＭＳ 明朝" w:hint="eastAsia"/>
                <w:szCs w:val="24"/>
              </w:rPr>
              <w:t>公社</w:t>
            </w:r>
            <w:r>
              <w:rPr>
                <w:rFonts w:asciiTheme="majorEastAsia" w:eastAsiaTheme="majorEastAsia" w:hAnsiTheme="majorEastAsia" w:cs="ＭＳ 明朝" w:hint="eastAsia"/>
                <w:szCs w:val="24"/>
              </w:rPr>
              <w:t>）</w:t>
            </w:r>
            <w:r w:rsidRPr="004636B8">
              <w:rPr>
                <w:rFonts w:asciiTheme="majorEastAsia" w:eastAsiaTheme="majorEastAsia" w:hAnsiTheme="majorEastAsia" w:cs="ＭＳ 明朝" w:hint="eastAsia"/>
                <w:szCs w:val="24"/>
              </w:rPr>
              <w:t>石川県観光連盟</w:t>
            </w:r>
            <w:r>
              <w:rPr>
                <w:rFonts w:asciiTheme="majorEastAsia" w:eastAsiaTheme="majorEastAsia" w:hAnsiTheme="majorEastAsia" w:cs="ＭＳ 明朝" w:hint="eastAsia"/>
                <w:szCs w:val="24"/>
              </w:rPr>
              <w:t xml:space="preserve">　</w:t>
            </w:r>
            <w:r w:rsidRPr="004636B8">
              <w:rPr>
                <w:rFonts w:asciiTheme="majorEastAsia" w:eastAsiaTheme="majorEastAsia" w:hAnsiTheme="majorEastAsia" w:cs="ＭＳ 明朝" w:hint="eastAsia"/>
                <w:szCs w:val="24"/>
              </w:rPr>
              <w:t>コンテンツ造成事業部</w:t>
            </w:r>
          </w:p>
        </w:tc>
      </w:tr>
      <w:tr w:rsidR="004636B8" w14:paraId="38905E2A" w14:textId="77777777" w:rsidTr="004636B8">
        <w:trPr>
          <w:trHeight w:val="70"/>
        </w:trPr>
        <w:tc>
          <w:tcPr>
            <w:tcW w:w="2410" w:type="dxa"/>
            <w:shd w:val="clear" w:color="auto" w:fill="F2F2F2" w:themeFill="background1" w:themeFillShade="F2"/>
            <w:vAlign w:val="center"/>
          </w:tcPr>
          <w:p w14:paraId="608F670F" w14:textId="732083AB" w:rsidR="004636B8" w:rsidRPr="004636B8" w:rsidRDefault="004636B8" w:rsidP="004636B8">
            <w:pPr>
              <w:jc w:val="center"/>
              <w:rPr>
                <w:szCs w:val="24"/>
              </w:rPr>
            </w:pPr>
            <w:r w:rsidRPr="004636B8">
              <w:rPr>
                <w:rFonts w:hint="eastAsia"/>
                <w:szCs w:val="24"/>
              </w:rPr>
              <w:t>（問い合わせ先）</w:t>
            </w:r>
          </w:p>
        </w:tc>
        <w:tc>
          <w:tcPr>
            <w:tcW w:w="6383" w:type="dxa"/>
          </w:tcPr>
          <w:p w14:paraId="787195E5" w14:textId="37A2E62B" w:rsidR="004636B8" w:rsidRPr="004636B8" w:rsidRDefault="004636B8" w:rsidP="006A38F6">
            <w:pPr>
              <w:rPr>
                <w:szCs w:val="24"/>
              </w:rPr>
            </w:pPr>
            <w:r w:rsidRPr="004636B8">
              <w:rPr>
                <w:rFonts w:hint="eastAsia"/>
                <w:szCs w:val="24"/>
              </w:rPr>
              <w:t>０７６‐２０１‐８１１２</w:t>
            </w:r>
          </w:p>
        </w:tc>
      </w:tr>
    </w:tbl>
    <w:p w14:paraId="62FE5C19" w14:textId="77777777" w:rsidR="00E5671B" w:rsidRPr="00E007A8" w:rsidRDefault="00E5671B" w:rsidP="004636B8"/>
    <w:p w14:paraId="1E8EB537" w14:textId="5F3815EC" w:rsidR="006A38F6" w:rsidRPr="00E007A8" w:rsidRDefault="006A38F6" w:rsidP="006A38F6">
      <w:pPr>
        <w:rPr>
          <w:rFonts w:hAnsi="ＭＳ ゴシック"/>
          <w:szCs w:val="24"/>
        </w:rPr>
      </w:pPr>
      <w:r w:rsidRPr="00E007A8">
        <w:rPr>
          <w:rFonts w:hAnsi="ＭＳ ゴシック" w:hint="eastAsia"/>
          <w:szCs w:val="24"/>
        </w:rPr>
        <w:t>（４）提出期限</w:t>
      </w:r>
    </w:p>
    <w:p w14:paraId="63CAAFC2" w14:textId="081A4F0A" w:rsidR="006A38F6" w:rsidRPr="00E007A8" w:rsidRDefault="006D015C" w:rsidP="006A38F6">
      <w:pPr>
        <w:ind w:firstLineChars="300" w:firstLine="720"/>
        <w:rPr>
          <w:rFonts w:hAnsi="ＭＳ ゴシック"/>
          <w:szCs w:val="24"/>
        </w:rPr>
      </w:pPr>
      <w:r w:rsidRPr="00E007A8">
        <w:rPr>
          <w:rFonts w:hAnsi="ＭＳ ゴシック" w:hint="eastAsia"/>
          <w:szCs w:val="24"/>
        </w:rPr>
        <w:t>令和</w:t>
      </w:r>
      <w:r w:rsidR="00C515F8">
        <w:rPr>
          <w:rFonts w:hAnsi="ＭＳ ゴシック" w:hint="eastAsia"/>
          <w:szCs w:val="24"/>
        </w:rPr>
        <w:t>８</w:t>
      </w:r>
      <w:r w:rsidRPr="00E007A8">
        <w:rPr>
          <w:rFonts w:hAnsi="ＭＳ ゴシック" w:hint="eastAsia"/>
          <w:szCs w:val="24"/>
        </w:rPr>
        <w:t>年</w:t>
      </w:r>
      <w:r w:rsidR="00C515F8">
        <w:rPr>
          <w:rFonts w:hAnsi="ＭＳ ゴシック" w:hint="eastAsia"/>
          <w:szCs w:val="24"/>
        </w:rPr>
        <w:t>７</w:t>
      </w:r>
      <w:r w:rsidRPr="00E007A8">
        <w:rPr>
          <w:rFonts w:hAnsi="ＭＳ ゴシック" w:hint="eastAsia"/>
          <w:szCs w:val="24"/>
        </w:rPr>
        <w:t>月</w:t>
      </w:r>
      <w:r w:rsidR="00C515F8">
        <w:rPr>
          <w:rFonts w:hAnsi="ＭＳ ゴシック" w:hint="eastAsia"/>
          <w:szCs w:val="24"/>
        </w:rPr>
        <w:t>３</w:t>
      </w:r>
      <w:r w:rsidRPr="00E007A8">
        <w:rPr>
          <w:rFonts w:hAnsi="ＭＳ ゴシック" w:hint="eastAsia"/>
          <w:szCs w:val="24"/>
        </w:rPr>
        <w:t>日（</w:t>
      </w:r>
      <w:r w:rsidR="0012534A">
        <w:rPr>
          <w:rFonts w:hAnsi="ＭＳ ゴシック" w:hint="eastAsia"/>
          <w:szCs w:val="24"/>
        </w:rPr>
        <w:t>金</w:t>
      </w:r>
      <w:r w:rsidR="006A38F6" w:rsidRPr="00E007A8">
        <w:rPr>
          <w:rFonts w:hAnsi="ＭＳ ゴシック" w:hint="eastAsia"/>
          <w:szCs w:val="24"/>
        </w:rPr>
        <w:t>）</w:t>
      </w:r>
      <w:r w:rsidR="004636B8" w:rsidRPr="00E007A8">
        <w:rPr>
          <w:rFonts w:hAnsi="ＭＳ ゴシック" w:hint="eastAsia"/>
          <w:szCs w:val="24"/>
        </w:rPr>
        <w:t>１７時【必着】</w:t>
      </w:r>
    </w:p>
    <w:p w14:paraId="71C588D4" w14:textId="77777777" w:rsidR="006A38F6" w:rsidRPr="00C515F8" w:rsidRDefault="006A38F6" w:rsidP="006A38F6">
      <w:pPr>
        <w:rPr>
          <w:rFonts w:hAnsi="ＭＳ ゴシック"/>
          <w:szCs w:val="24"/>
        </w:rPr>
      </w:pPr>
    </w:p>
    <w:p w14:paraId="421F27AC" w14:textId="549CE7AE" w:rsidR="006A38F6" w:rsidRPr="00E007A8" w:rsidRDefault="006A38F6" w:rsidP="006A38F6">
      <w:pPr>
        <w:rPr>
          <w:rFonts w:hAnsi="ＭＳ ゴシック"/>
          <w:szCs w:val="24"/>
        </w:rPr>
      </w:pPr>
      <w:r w:rsidRPr="00E007A8">
        <w:rPr>
          <w:rFonts w:hAnsi="ＭＳ ゴシック" w:hint="eastAsia"/>
          <w:szCs w:val="24"/>
        </w:rPr>
        <w:t>（５）スケジュール（予定）</w:t>
      </w:r>
    </w:p>
    <w:p w14:paraId="2685C34B" w14:textId="7D4ECA23" w:rsidR="008F18AB" w:rsidRPr="00E007A8" w:rsidRDefault="00697EAC" w:rsidP="006A38F6">
      <w:pPr>
        <w:rPr>
          <w:rFonts w:hAnsi="ＭＳ ゴシック"/>
          <w:szCs w:val="24"/>
        </w:rPr>
      </w:pPr>
      <w:r w:rsidRPr="00E007A8">
        <w:rPr>
          <w:rFonts w:hAnsi="ＭＳ ゴシック" w:hint="eastAsia"/>
          <w:szCs w:val="24"/>
        </w:rPr>
        <w:t xml:space="preserve">　　　</w:t>
      </w:r>
      <w:r w:rsidR="008F18AB" w:rsidRPr="00E007A8">
        <w:rPr>
          <w:rFonts w:hAnsi="ＭＳ ゴシック" w:hint="eastAsia"/>
          <w:szCs w:val="24"/>
        </w:rPr>
        <w:t>・募集開始　　　　　　　令和</w:t>
      </w:r>
      <w:r w:rsidR="00C515F8">
        <w:rPr>
          <w:rFonts w:hAnsi="ＭＳ ゴシック" w:hint="eastAsia"/>
          <w:szCs w:val="24"/>
        </w:rPr>
        <w:t>８</w:t>
      </w:r>
      <w:r w:rsidR="008F18AB" w:rsidRPr="00E007A8">
        <w:rPr>
          <w:rFonts w:hAnsi="ＭＳ ゴシック" w:hint="eastAsia"/>
          <w:szCs w:val="24"/>
        </w:rPr>
        <w:t>年</w:t>
      </w:r>
      <w:r w:rsidR="0012534A">
        <w:rPr>
          <w:rFonts w:hAnsi="ＭＳ ゴシック" w:hint="eastAsia"/>
          <w:szCs w:val="24"/>
        </w:rPr>
        <w:t>４</w:t>
      </w:r>
      <w:r w:rsidR="008F18AB" w:rsidRPr="00E007A8">
        <w:rPr>
          <w:rFonts w:hAnsi="ＭＳ ゴシック" w:hint="eastAsia"/>
          <w:szCs w:val="24"/>
        </w:rPr>
        <w:t>月</w:t>
      </w:r>
      <w:r w:rsidR="00C515F8">
        <w:rPr>
          <w:rFonts w:hAnsi="ＭＳ ゴシック" w:hint="eastAsia"/>
          <w:szCs w:val="24"/>
        </w:rPr>
        <w:t>２７</w:t>
      </w:r>
      <w:r w:rsidR="008F18AB" w:rsidRPr="00E007A8">
        <w:rPr>
          <w:rFonts w:hAnsi="ＭＳ ゴシック" w:hint="eastAsia"/>
          <w:szCs w:val="24"/>
        </w:rPr>
        <w:t>日（</w:t>
      </w:r>
      <w:r w:rsidR="00C515F8">
        <w:rPr>
          <w:rFonts w:hAnsi="ＭＳ ゴシック" w:hint="eastAsia"/>
          <w:szCs w:val="24"/>
        </w:rPr>
        <w:t>月</w:t>
      </w:r>
      <w:r w:rsidR="008F18AB" w:rsidRPr="00E007A8">
        <w:rPr>
          <w:rFonts w:hAnsi="ＭＳ ゴシック" w:hint="eastAsia"/>
          <w:szCs w:val="24"/>
        </w:rPr>
        <w:t>）</w:t>
      </w:r>
    </w:p>
    <w:p w14:paraId="2A792BCF" w14:textId="0A4DF281" w:rsidR="008F18AB" w:rsidRPr="00E007A8" w:rsidRDefault="008F18AB" w:rsidP="008F18AB">
      <w:pPr>
        <w:ind w:firstLineChars="300" w:firstLine="720"/>
        <w:rPr>
          <w:rFonts w:hAnsi="ＭＳ ゴシック"/>
          <w:szCs w:val="24"/>
        </w:rPr>
      </w:pPr>
      <w:r w:rsidRPr="00E007A8">
        <w:rPr>
          <w:rFonts w:hAnsi="ＭＳ ゴシック" w:hint="eastAsia"/>
          <w:szCs w:val="24"/>
        </w:rPr>
        <w:t xml:space="preserve">・公募説明会　　　　　　　　　　</w:t>
      </w:r>
      <w:r w:rsidR="0012534A">
        <w:rPr>
          <w:rFonts w:hAnsi="ＭＳ ゴシック" w:hint="eastAsia"/>
          <w:szCs w:val="24"/>
        </w:rPr>
        <w:t>４</w:t>
      </w:r>
      <w:r w:rsidRPr="00E007A8">
        <w:rPr>
          <w:rFonts w:hAnsi="ＭＳ ゴシック" w:hint="eastAsia"/>
          <w:szCs w:val="24"/>
        </w:rPr>
        <w:t>月</w:t>
      </w:r>
      <w:r w:rsidR="002838FE">
        <w:rPr>
          <w:rFonts w:hAnsi="ＭＳ ゴシック" w:hint="eastAsia"/>
          <w:szCs w:val="24"/>
        </w:rPr>
        <w:t>２７</w:t>
      </w:r>
      <w:r w:rsidRPr="00E007A8">
        <w:rPr>
          <w:rFonts w:hAnsi="ＭＳ ゴシック" w:hint="eastAsia"/>
          <w:szCs w:val="24"/>
        </w:rPr>
        <w:t>日（</w:t>
      </w:r>
      <w:r w:rsidR="002838FE">
        <w:rPr>
          <w:rFonts w:hAnsi="ＭＳ ゴシック" w:hint="eastAsia"/>
          <w:szCs w:val="24"/>
        </w:rPr>
        <w:t>月</w:t>
      </w:r>
      <w:r w:rsidRPr="00E007A8">
        <w:rPr>
          <w:rFonts w:hAnsi="ＭＳ ゴシック" w:hint="eastAsia"/>
          <w:szCs w:val="24"/>
        </w:rPr>
        <w:t>）</w:t>
      </w:r>
    </w:p>
    <w:p w14:paraId="28E0DA1C" w14:textId="69BA592F" w:rsidR="00697EAC" w:rsidRPr="00E007A8" w:rsidRDefault="00697EAC" w:rsidP="008F18AB">
      <w:pPr>
        <w:ind w:firstLineChars="300" w:firstLine="720"/>
        <w:rPr>
          <w:rFonts w:hAnsi="ＭＳ ゴシック"/>
          <w:szCs w:val="24"/>
        </w:rPr>
      </w:pPr>
      <w:r w:rsidRPr="00E007A8">
        <w:rPr>
          <w:rFonts w:hAnsi="ＭＳ ゴシック" w:hint="eastAsia"/>
          <w:szCs w:val="24"/>
        </w:rPr>
        <w:t xml:space="preserve">・応募締切日　　　　　　</w:t>
      </w:r>
      <w:r w:rsidR="008F18AB" w:rsidRPr="00E007A8">
        <w:rPr>
          <w:rFonts w:hAnsi="ＭＳ ゴシック" w:hint="eastAsia"/>
          <w:szCs w:val="24"/>
        </w:rPr>
        <w:t xml:space="preserve">　　　　</w:t>
      </w:r>
      <w:r w:rsidR="002838FE">
        <w:rPr>
          <w:rFonts w:hAnsi="ＭＳ ゴシック" w:hint="eastAsia"/>
          <w:szCs w:val="24"/>
        </w:rPr>
        <w:t>７</w:t>
      </w:r>
      <w:r w:rsidRPr="00E007A8">
        <w:rPr>
          <w:rFonts w:hAnsi="ＭＳ ゴシック" w:hint="eastAsia"/>
          <w:szCs w:val="24"/>
        </w:rPr>
        <w:t>月</w:t>
      </w:r>
      <w:r w:rsidR="002838FE">
        <w:rPr>
          <w:rFonts w:hAnsi="ＭＳ ゴシック" w:hint="eastAsia"/>
          <w:szCs w:val="24"/>
        </w:rPr>
        <w:t xml:space="preserve">　３</w:t>
      </w:r>
      <w:r w:rsidRPr="00E007A8">
        <w:rPr>
          <w:rFonts w:hAnsi="ＭＳ ゴシック" w:hint="eastAsia"/>
          <w:szCs w:val="24"/>
        </w:rPr>
        <w:t>日（</w:t>
      </w:r>
      <w:r w:rsidR="0012534A">
        <w:rPr>
          <w:rFonts w:hAnsi="ＭＳ ゴシック" w:hint="eastAsia"/>
          <w:szCs w:val="24"/>
        </w:rPr>
        <w:t>金</w:t>
      </w:r>
      <w:r w:rsidRPr="00E007A8">
        <w:rPr>
          <w:rFonts w:hAnsi="ＭＳ ゴシック" w:hint="eastAsia"/>
          <w:szCs w:val="24"/>
        </w:rPr>
        <w:t>）</w:t>
      </w:r>
      <w:r w:rsidR="00FA2A61" w:rsidRPr="00E007A8">
        <w:rPr>
          <w:rFonts w:hAnsi="ＭＳ ゴシック" w:hint="eastAsia"/>
          <w:szCs w:val="24"/>
        </w:rPr>
        <w:t>１７時【必着】</w:t>
      </w:r>
    </w:p>
    <w:p w14:paraId="7AC17290" w14:textId="309200FA" w:rsidR="00697EAC" w:rsidRPr="00E007A8" w:rsidRDefault="00697EAC" w:rsidP="006A38F6">
      <w:pPr>
        <w:rPr>
          <w:rFonts w:hAnsi="ＭＳ ゴシック"/>
          <w:szCs w:val="24"/>
        </w:rPr>
      </w:pPr>
      <w:r w:rsidRPr="00E007A8">
        <w:rPr>
          <w:rFonts w:hAnsi="ＭＳ ゴシック" w:hint="eastAsia"/>
          <w:szCs w:val="24"/>
        </w:rPr>
        <w:t xml:space="preserve">　　　・審査期間　　　　　　　　　　　</w:t>
      </w:r>
      <w:r w:rsidR="0012534A">
        <w:rPr>
          <w:rFonts w:hAnsi="ＭＳ ゴシック" w:hint="eastAsia"/>
          <w:szCs w:val="24"/>
        </w:rPr>
        <w:t>７</w:t>
      </w:r>
      <w:r w:rsidRPr="00E007A8">
        <w:rPr>
          <w:rFonts w:hAnsi="ＭＳ ゴシック" w:hint="eastAsia"/>
          <w:szCs w:val="24"/>
        </w:rPr>
        <w:t>月</w:t>
      </w:r>
      <w:r w:rsidR="00117B46" w:rsidRPr="00E007A8">
        <w:rPr>
          <w:rFonts w:hAnsi="ＭＳ ゴシック" w:hint="eastAsia"/>
          <w:szCs w:val="24"/>
        </w:rPr>
        <w:t>上</w:t>
      </w:r>
      <w:r w:rsidR="00603EDD" w:rsidRPr="00E007A8">
        <w:rPr>
          <w:rFonts w:hAnsi="ＭＳ ゴシック" w:hint="eastAsia"/>
          <w:szCs w:val="24"/>
        </w:rPr>
        <w:t>旬</w:t>
      </w:r>
      <w:r w:rsidRPr="00E007A8">
        <w:rPr>
          <w:rFonts w:hAnsi="ＭＳ ゴシック" w:hint="eastAsia"/>
          <w:szCs w:val="24"/>
        </w:rPr>
        <w:t>～</w:t>
      </w:r>
      <w:r w:rsidR="00B71CCF" w:rsidRPr="00E007A8">
        <w:rPr>
          <w:rFonts w:hAnsi="ＭＳ ゴシック" w:hint="eastAsia"/>
          <w:szCs w:val="24"/>
        </w:rPr>
        <w:t>９</w:t>
      </w:r>
      <w:r w:rsidRPr="00E007A8">
        <w:rPr>
          <w:rFonts w:hAnsi="ＭＳ ゴシック" w:hint="eastAsia"/>
          <w:szCs w:val="24"/>
        </w:rPr>
        <w:t>月</w:t>
      </w:r>
      <w:r w:rsidR="00B97D5A" w:rsidRPr="00E007A8">
        <w:rPr>
          <w:rFonts w:hAnsi="ＭＳ ゴシック" w:hint="eastAsia"/>
          <w:szCs w:val="24"/>
        </w:rPr>
        <w:t>上</w:t>
      </w:r>
      <w:r w:rsidR="00B71CCF" w:rsidRPr="00E007A8">
        <w:rPr>
          <w:rFonts w:hAnsi="ＭＳ ゴシック" w:hint="eastAsia"/>
          <w:szCs w:val="24"/>
        </w:rPr>
        <w:t>旬</w:t>
      </w:r>
      <w:r w:rsidR="00FA2A61" w:rsidRPr="00E007A8">
        <w:rPr>
          <w:rFonts w:hAnsi="ＭＳ ゴシック" w:hint="eastAsia"/>
          <w:szCs w:val="24"/>
        </w:rPr>
        <w:t>（予定）</w:t>
      </w:r>
    </w:p>
    <w:p w14:paraId="4EC26921" w14:textId="0FF85F53" w:rsidR="00697EAC" w:rsidRPr="00E007A8" w:rsidRDefault="00697EAC" w:rsidP="006A38F6">
      <w:pPr>
        <w:rPr>
          <w:rFonts w:hAnsi="ＭＳ ゴシック"/>
          <w:szCs w:val="24"/>
        </w:rPr>
      </w:pPr>
      <w:r w:rsidRPr="00E007A8">
        <w:rPr>
          <w:rFonts w:hAnsi="ＭＳ ゴシック" w:hint="eastAsia"/>
          <w:szCs w:val="24"/>
        </w:rPr>
        <w:t xml:space="preserve">　　　・審査結果通知（書面）　　　　　</w:t>
      </w:r>
      <w:r w:rsidR="00603EDD" w:rsidRPr="00E007A8">
        <w:rPr>
          <w:rFonts w:hAnsi="ＭＳ ゴシック" w:hint="eastAsia"/>
          <w:szCs w:val="24"/>
        </w:rPr>
        <w:t>９</w:t>
      </w:r>
      <w:r w:rsidR="00FA2A61" w:rsidRPr="00E007A8">
        <w:rPr>
          <w:rFonts w:hAnsi="ＭＳ ゴシック" w:hint="eastAsia"/>
          <w:szCs w:val="24"/>
        </w:rPr>
        <w:t>月</w:t>
      </w:r>
      <w:r w:rsidR="00B97D5A" w:rsidRPr="00E007A8">
        <w:rPr>
          <w:rFonts w:hAnsi="ＭＳ ゴシック" w:hint="eastAsia"/>
          <w:szCs w:val="24"/>
        </w:rPr>
        <w:t>上</w:t>
      </w:r>
      <w:r w:rsidR="00B71CCF" w:rsidRPr="00E007A8">
        <w:rPr>
          <w:rFonts w:hAnsi="ＭＳ ゴシック" w:hint="eastAsia"/>
          <w:szCs w:val="24"/>
        </w:rPr>
        <w:t>旬</w:t>
      </w:r>
      <w:r w:rsidR="00FA2A61" w:rsidRPr="00E007A8">
        <w:rPr>
          <w:rFonts w:hAnsi="ＭＳ ゴシック" w:hint="eastAsia"/>
          <w:szCs w:val="24"/>
        </w:rPr>
        <w:t>（予定）</w:t>
      </w:r>
    </w:p>
    <w:p w14:paraId="359840E1" w14:textId="3DBDB42B" w:rsidR="00697EAC" w:rsidRPr="00E007A8" w:rsidRDefault="00697EAC" w:rsidP="006A38F6">
      <w:pPr>
        <w:rPr>
          <w:rFonts w:hAnsi="ＭＳ ゴシック"/>
          <w:szCs w:val="24"/>
        </w:rPr>
      </w:pPr>
      <w:r w:rsidRPr="00E007A8">
        <w:rPr>
          <w:rFonts w:hAnsi="ＭＳ ゴシック" w:hint="eastAsia"/>
          <w:szCs w:val="24"/>
        </w:rPr>
        <w:t xml:space="preserve">　　　・</w:t>
      </w:r>
      <w:r w:rsidR="00FA2A61" w:rsidRPr="00E007A8">
        <w:rPr>
          <w:rFonts w:hAnsi="ＭＳ ゴシック" w:hint="eastAsia"/>
          <w:szCs w:val="24"/>
        </w:rPr>
        <w:t>事業開始</w:t>
      </w:r>
      <w:r w:rsidRPr="00E007A8">
        <w:rPr>
          <w:rFonts w:hAnsi="ＭＳ ゴシック" w:hint="eastAsia"/>
          <w:szCs w:val="24"/>
        </w:rPr>
        <w:t xml:space="preserve">　　　　　　　　</w:t>
      </w:r>
      <w:r w:rsidR="00F55846" w:rsidRPr="00E007A8">
        <w:rPr>
          <w:rFonts w:hAnsi="ＭＳ ゴシック" w:hint="eastAsia"/>
          <w:szCs w:val="24"/>
        </w:rPr>
        <w:t xml:space="preserve">　　</w:t>
      </w:r>
      <w:r w:rsidR="00603EDD" w:rsidRPr="00E007A8">
        <w:rPr>
          <w:rFonts w:hAnsi="ＭＳ ゴシック" w:hint="eastAsia"/>
          <w:szCs w:val="24"/>
        </w:rPr>
        <w:t>１０</w:t>
      </w:r>
      <w:r w:rsidR="00FA2A61" w:rsidRPr="00E007A8">
        <w:rPr>
          <w:rFonts w:hAnsi="ＭＳ ゴシック" w:hint="eastAsia"/>
          <w:szCs w:val="24"/>
        </w:rPr>
        <w:t>月</w:t>
      </w:r>
      <w:r w:rsidR="00C15D5A" w:rsidRPr="00E007A8">
        <w:rPr>
          <w:rFonts w:hAnsi="ＭＳ ゴシック" w:hint="eastAsia"/>
          <w:szCs w:val="24"/>
        </w:rPr>
        <w:t>頃</w:t>
      </w:r>
    </w:p>
    <w:p w14:paraId="08AEFFA6" w14:textId="2E0E4DBB" w:rsidR="00DB4E90" w:rsidRPr="00E007A8" w:rsidRDefault="00BF5FB0">
      <w:pPr>
        <w:widowControl/>
        <w:jc w:val="left"/>
      </w:pPr>
      <w:r w:rsidRPr="00E007A8">
        <w:rPr>
          <w:rFonts w:hAnsi="ＭＳ ゴシック" w:hint="eastAsia"/>
          <w:noProof/>
          <w:szCs w:val="24"/>
        </w:rPr>
        <mc:AlternateContent>
          <mc:Choice Requires="wps">
            <w:drawing>
              <wp:anchor distT="0" distB="0" distL="114300" distR="114300" simplePos="0" relativeHeight="251668480" behindDoc="0" locked="0" layoutInCell="1" allowOverlap="1" wp14:anchorId="75C8D7B8" wp14:editId="0CF793E7">
                <wp:simplePos x="0" y="0"/>
                <wp:positionH relativeFrom="column">
                  <wp:posOffset>2486660</wp:posOffset>
                </wp:positionH>
                <wp:positionV relativeFrom="paragraph">
                  <wp:posOffset>1612900</wp:posOffset>
                </wp:positionV>
                <wp:extent cx="993913" cy="326003"/>
                <wp:effectExtent l="0" t="0" r="0" b="0"/>
                <wp:wrapNone/>
                <wp:docPr id="33" name="正方形/長方形 33"/>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3328F5A2" w14:textId="1579DFC2"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７</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C8D7B8" id="正方形/長方形 33" o:spid="_x0000_s1047" style="position:absolute;margin-left:195.8pt;margin-top:127pt;width:78.25pt;height:25.6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" filled="f" stroked="f" strokeweight="2pt">
                <v:textbox>
                  <w:txbxContent>
                    <w:p w14:paraId="3328F5A2" w14:textId="1579DFC2"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７</w:t>
                      </w:r>
                      <w:r w:rsidRPr="00D10648">
                        <w:rPr>
                          <w:rFonts w:hint="eastAsia"/>
                          <w:color w:val="000000" w:themeColor="text1"/>
                        </w:rPr>
                        <w:t>－</w:t>
                      </w:r>
                    </w:p>
                  </w:txbxContent>
                </v:textbox>
              </v:rect>
            </w:pict>
          </mc:Fallback>
        </mc:AlternateContent>
      </w:r>
      <w:r w:rsidR="00DB4E90" w:rsidRPr="00E007A8">
        <w:br w:type="page"/>
      </w:r>
    </w:p>
    <w:p w14:paraId="5A891E77" w14:textId="4390DB6F" w:rsidR="00847B8C" w:rsidRPr="00E007A8" w:rsidRDefault="00847B8C" w:rsidP="006A38F6">
      <w:pPr>
        <w:rPr>
          <w:rFonts w:hAnsi="ＭＳ ゴシック" w:cs="Times New Roman"/>
          <w:szCs w:val="24"/>
        </w:rPr>
      </w:pPr>
      <w:r w:rsidRPr="00E007A8">
        <w:rPr>
          <w:noProof/>
        </w:rPr>
        <w:lastRenderedPageBreak/>
        <mc:AlternateContent>
          <mc:Choice Requires="wps">
            <w:drawing>
              <wp:anchor distT="0" distB="0" distL="114300" distR="114300" simplePos="0" relativeHeight="251663360" behindDoc="0" locked="0" layoutInCell="1" allowOverlap="1" wp14:anchorId="273EFFB3" wp14:editId="450AD5B6">
                <wp:simplePos x="0" y="0"/>
                <wp:positionH relativeFrom="column">
                  <wp:posOffset>0</wp:posOffset>
                </wp:positionH>
                <wp:positionV relativeFrom="paragraph">
                  <wp:posOffset>-635</wp:posOffset>
                </wp:positionV>
                <wp:extent cx="6068291" cy="332509"/>
                <wp:effectExtent l="0" t="0" r="8890" b="0"/>
                <wp:wrapNone/>
                <wp:docPr id="21" name="正方形/長方形 21"/>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4ABA1083" w14:textId="26CE73E8"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８</w:t>
                            </w:r>
                            <w:r w:rsidR="00BF5FB0">
                              <w:rPr>
                                <w:rFonts w:hint="eastAsia"/>
                                <w:b/>
                                <w:bCs/>
                                <w:color w:val="FFFFFF" w:themeColor="background1"/>
                                <w:sz w:val="28"/>
                                <w:szCs w:val="28"/>
                              </w:rPr>
                              <w:t>.</w:t>
                            </w:r>
                            <w:r w:rsidR="00847B8C">
                              <w:rPr>
                                <w:rFonts w:hint="eastAsia"/>
                                <w:b/>
                                <w:bCs/>
                                <w:color w:val="FFFFFF" w:themeColor="background1"/>
                                <w:sz w:val="28"/>
                                <w:szCs w:val="28"/>
                              </w:rPr>
                              <w:t>採択事業者の選定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3EFFB3" id="正方形/長方形 21" o:spid="_x0000_s1048" style="position:absolute;left:0;text-align:left;margin-left:0;margin-top:-.05pt;width:477.8pt;height:26.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" fillcolor="window" stroked="f" strokeweight="2pt">
                <v:fill color2="window" rotate="t" angle="270" colors="0 window;38666f windowText;1 windowText;1 window" focus="100%" type="gradient"/>
                <v:textbox>
                  <w:txbxContent>
                    <w:p w14:paraId="4ABA1083" w14:textId="26CE73E8"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８</w:t>
                      </w:r>
                      <w:r w:rsidR="00BF5FB0">
                        <w:rPr>
                          <w:rFonts w:hint="eastAsia"/>
                          <w:b/>
                          <w:bCs/>
                          <w:color w:val="FFFFFF" w:themeColor="background1"/>
                          <w:sz w:val="28"/>
                          <w:szCs w:val="28"/>
                        </w:rPr>
                        <w:t>.</w:t>
                      </w:r>
                      <w:r w:rsidR="00847B8C">
                        <w:rPr>
                          <w:rFonts w:hint="eastAsia"/>
                          <w:b/>
                          <w:bCs/>
                          <w:color w:val="FFFFFF" w:themeColor="background1"/>
                          <w:sz w:val="28"/>
                          <w:szCs w:val="28"/>
                        </w:rPr>
                        <w:t>採択事業者の選定</w:t>
                      </w:r>
                    </w:p>
                  </w:txbxContent>
                </v:textbox>
              </v:rect>
            </w:pict>
          </mc:Fallback>
        </mc:AlternateContent>
      </w:r>
    </w:p>
    <w:p w14:paraId="483E8BD3" w14:textId="77777777" w:rsidR="00847B8C" w:rsidRPr="00E007A8" w:rsidRDefault="00847B8C" w:rsidP="006A38F6">
      <w:pPr>
        <w:rPr>
          <w:rFonts w:hAnsi="ＭＳ ゴシック" w:cs="Times New Roman"/>
          <w:szCs w:val="24"/>
        </w:rPr>
      </w:pPr>
    </w:p>
    <w:p w14:paraId="1E1AD7DB" w14:textId="7EEF9546" w:rsidR="006A38F6" w:rsidRPr="00E007A8" w:rsidRDefault="006A38F6" w:rsidP="006A38F6">
      <w:pPr>
        <w:rPr>
          <w:rFonts w:hAnsi="ＭＳ ゴシック" w:cs="Times New Roman"/>
          <w:szCs w:val="24"/>
        </w:rPr>
      </w:pPr>
      <w:r w:rsidRPr="00E007A8">
        <w:rPr>
          <w:rFonts w:hAnsi="ＭＳ ゴシック" w:cs="Times New Roman" w:hint="eastAsia"/>
          <w:szCs w:val="24"/>
        </w:rPr>
        <w:t>（１）審査方法</w:t>
      </w:r>
    </w:p>
    <w:p w14:paraId="06D7BCE3" w14:textId="5AEFF4C5" w:rsidR="006A38F6" w:rsidRPr="00E007A8" w:rsidRDefault="006D015C" w:rsidP="004A49CD">
      <w:pPr>
        <w:ind w:left="480" w:hangingChars="200" w:hanging="480"/>
        <w:rPr>
          <w:rFonts w:hAnsi="ＭＳ ゴシック" w:cs="Times New Roman"/>
          <w:szCs w:val="24"/>
        </w:rPr>
      </w:pPr>
      <w:r w:rsidRPr="00E007A8">
        <w:rPr>
          <w:rFonts w:hAnsi="ＭＳ ゴシック" w:cs="Times New Roman" w:hint="eastAsia"/>
          <w:szCs w:val="24"/>
        </w:rPr>
        <w:t xml:space="preserve">　・事業計画書は、</w:t>
      </w:r>
      <w:r w:rsidR="00854A28" w:rsidRPr="00E007A8">
        <w:rPr>
          <w:rFonts w:hAnsi="ＭＳ ゴシック" w:cs="Times New Roman" w:hint="eastAsia"/>
          <w:szCs w:val="24"/>
        </w:rPr>
        <w:t>県</w:t>
      </w:r>
      <w:r w:rsidR="00FA2A61" w:rsidRPr="00E007A8">
        <w:rPr>
          <w:rFonts w:hAnsi="ＭＳ ゴシック" w:cs="Times New Roman" w:hint="eastAsia"/>
          <w:szCs w:val="24"/>
        </w:rPr>
        <w:t>観光連盟内</w:t>
      </w:r>
      <w:r w:rsidR="006A38F6" w:rsidRPr="00E007A8">
        <w:rPr>
          <w:rFonts w:hAnsi="ＭＳ ゴシック" w:cs="Times New Roman" w:hint="eastAsia"/>
          <w:szCs w:val="24"/>
        </w:rPr>
        <w:t>に設置する</w:t>
      </w:r>
      <w:r w:rsidR="00FA2A61" w:rsidRPr="00E007A8">
        <w:rPr>
          <w:rFonts w:hAnsi="ＭＳ ゴシック" w:cs="Times New Roman" w:hint="eastAsia"/>
          <w:szCs w:val="24"/>
        </w:rPr>
        <w:t>外部の</w:t>
      </w:r>
      <w:r w:rsidR="00303537" w:rsidRPr="00E007A8">
        <w:rPr>
          <w:rFonts w:hAnsi="ＭＳ ゴシック" w:cs="Times New Roman" w:hint="eastAsia"/>
          <w:szCs w:val="24"/>
        </w:rPr>
        <w:t>有識者</w:t>
      </w:r>
      <w:r w:rsidR="00FA2A61" w:rsidRPr="00E007A8">
        <w:rPr>
          <w:rFonts w:hAnsi="ＭＳ ゴシック" w:cs="Times New Roman" w:hint="eastAsia"/>
          <w:szCs w:val="24"/>
        </w:rPr>
        <w:t>等で構成される</w:t>
      </w:r>
      <w:r w:rsidR="006A38F6" w:rsidRPr="00E007A8">
        <w:rPr>
          <w:rFonts w:hAnsi="ＭＳ ゴシック" w:cs="Times New Roman" w:hint="eastAsia"/>
          <w:szCs w:val="24"/>
        </w:rPr>
        <w:t>審査会にて審査いたします。</w:t>
      </w:r>
    </w:p>
    <w:p w14:paraId="11A0C87C" w14:textId="77777777" w:rsidR="004A49CD" w:rsidRPr="00E007A8" w:rsidRDefault="006A38F6" w:rsidP="004A49CD">
      <w:pPr>
        <w:ind w:left="480" w:hangingChars="200" w:hanging="480"/>
        <w:rPr>
          <w:rFonts w:hAnsi="ＭＳ ゴシック" w:cs="Times New Roman"/>
          <w:szCs w:val="24"/>
        </w:rPr>
      </w:pPr>
      <w:r w:rsidRPr="00E007A8">
        <w:rPr>
          <w:rFonts w:hAnsi="ＭＳ ゴシック" w:cs="Times New Roman" w:hint="eastAsia"/>
          <w:szCs w:val="24"/>
        </w:rPr>
        <w:t xml:space="preserve">　</w:t>
      </w:r>
      <w:r w:rsidR="00FA2A61" w:rsidRPr="00E007A8">
        <w:rPr>
          <w:rFonts w:hAnsi="ＭＳ ゴシック" w:cs="Times New Roman" w:hint="eastAsia"/>
          <w:szCs w:val="24"/>
        </w:rPr>
        <w:t>・審査にあたり、事業計画書の記載内容に関し、事前にヒアリングさせていただくことがあります。</w:t>
      </w:r>
    </w:p>
    <w:p w14:paraId="2C4F8298" w14:textId="77777777" w:rsidR="004A49CD" w:rsidRPr="00E007A8" w:rsidRDefault="006A38F6" w:rsidP="004A49CD">
      <w:pPr>
        <w:ind w:leftChars="100" w:left="480" w:hangingChars="100" w:hanging="240"/>
        <w:rPr>
          <w:rFonts w:hAnsi="ＭＳ ゴシック" w:cs="Times New Roman"/>
          <w:szCs w:val="24"/>
        </w:rPr>
      </w:pPr>
      <w:r w:rsidRPr="00E007A8">
        <w:rPr>
          <w:rFonts w:hAnsi="ＭＳ ゴシック" w:cs="Times New Roman" w:hint="eastAsia"/>
          <w:szCs w:val="24"/>
        </w:rPr>
        <w:t>・</w:t>
      </w:r>
      <w:r w:rsidR="00FA2A61" w:rsidRPr="00E007A8">
        <w:rPr>
          <w:rFonts w:hAnsi="ＭＳ ゴシック" w:cs="Times New Roman" w:hint="eastAsia"/>
          <w:szCs w:val="24"/>
        </w:rPr>
        <w:t>審査方法は、</w:t>
      </w:r>
      <w:r w:rsidR="006D015C" w:rsidRPr="00E007A8">
        <w:rPr>
          <w:rFonts w:hAnsi="ＭＳ ゴシック" w:cs="Times New Roman" w:hint="eastAsia"/>
          <w:szCs w:val="24"/>
        </w:rPr>
        <w:t>審査基準に基づいて</w:t>
      </w:r>
      <w:r w:rsidR="00FA2A61" w:rsidRPr="00E007A8">
        <w:rPr>
          <w:rFonts w:hAnsi="ＭＳ ゴシック" w:cs="Times New Roman" w:hint="eastAsia"/>
          <w:szCs w:val="24"/>
        </w:rPr>
        <w:t>採点</w:t>
      </w:r>
      <w:r w:rsidR="006D015C" w:rsidRPr="00E007A8">
        <w:rPr>
          <w:rFonts w:hAnsi="ＭＳ ゴシック" w:cs="Times New Roman" w:hint="eastAsia"/>
          <w:szCs w:val="24"/>
        </w:rPr>
        <w:t>評価を行い、</w:t>
      </w:r>
      <w:r w:rsidR="00FA2A61" w:rsidRPr="00E007A8">
        <w:rPr>
          <w:rFonts w:hAnsi="ＭＳ ゴシック" w:cs="Times New Roman" w:hint="eastAsia"/>
          <w:szCs w:val="24"/>
        </w:rPr>
        <w:t>点数上位者から</w:t>
      </w:r>
      <w:r w:rsidR="006D015C" w:rsidRPr="00E007A8">
        <w:rPr>
          <w:rFonts w:hAnsi="ＭＳ ゴシック" w:cs="Times New Roman" w:hint="eastAsia"/>
          <w:szCs w:val="24"/>
        </w:rPr>
        <w:t>決定</w:t>
      </w:r>
      <w:r w:rsidR="00FA2A61" w:rsidRPr="00E007A8">
        <w:rPr>
          <w:rFonts w:hAnsi="ＭＳ ゴシック" w:cs="Times New Roman" w:hint="eastAsia"/>
          <w:szCs w:val="24"/>
        </w:rPr>
        <w:t>いたします</w:t>
      </w:r>
      <w:r w:rsidR="004A49CD" w:rsidRPr="00E007A8">
        <w:rPr>
          <w:rFonts w:hAnsi="ＭＳ ゴシック" w:cs="Times New Roman" w:hint="eastAsia"/>
          <w:szCs w:val="24"/>
        </w:rPr>
        <w:t>。</w:t>
      </w:r>
    </w:p>
    <w:p w14:paraId="51E418D8" w14:textId="5EDF01A8" w:rsidR="006A38F6" w:rsidRPr="00E007A8" w:rsidRDefault="002D00F7" w:rsidP="004A49CD">
      <w:pPr>
        <w:ind w:leftChars="100" w:left="480" w:hangingChars="100" w:hanging="240"/>
        <w:rPr>
          <w:rFonts w:hAnsi="ＭＳ ゴシック" w:cs="Times New Roman"/>
          <w:szCs w:val="24"/>
        </w:rPr>
      </w:pPr>
      <w:r w:rsidRPr="00E007A8">
        <w:rPr>
          <w:rFonts w:hAnsi="ＭＳ ゴシック" w:cs="Times New Roman" w:hint="eastAsia"/>
          <w:szCs w:val="24"/>
        </w:rPr>
        <w:t>・審査会は、非公開で行われ、審査結果</w:t>
      </w:r>
      <w:r w:rsidR="006A38F6" w:rsidRPr="00E007A8">
        <w:rPr>
          <w:rFonts w:hAnsi="ＭＳ ゴシック" w:cs="Times New Roman" w:hint="eastAsia"/>
          <w:szCs w:val="24"/>
        </w:rPr>
        <w:t>に関する問い合わせには応じられません。</w:t>
      </w:r>
    </w:p>
    <w:p w14:paraId="369A01D8" w14:textId="77777777" w:rsidR="006A38F6" w:rsidRPr="00E007A8" w:rsidRDefault="006A38F6" w:rsidP="006A38F6">
      <w:pPr>
        <w:rPr>
          <w:rFonts w:hAnsi="ＭＳ ゴシック" w:cs="Times New Roman"/>
          <w:szCs w:val="24"/>
        </w:rPr>
      </w:pPr>
    </w:p>
    <w:p w14:paraId="4D457A1C" w14:textId="77777777" w:rsidR="006A38F6" w:rsidRPr="00E007A8" w:rsidRDefault="006A38F6" w:rsidP="006A38F6">
      <w:pPr>
        <w:rPr>
          <w:rFonts w:hAnsi="ＭＳ ゴシック" w:cs="Times New Roman"/>
          <w:szCs w:val="24"/>
        </w:rPr>
      </w:pPr>
      <w:r w:rsidRPr="00E007A8">
        <w:rPr>
          <w:rFonts w:hAnsi="ＭＳ ゴシック" w:cs="Times New Roman" w:hint="eastAsia"/>
          <w:szCs w:val="24"/>
        </w:rPr>
        <w:t>（２）審査基準</w:t>
      </w:r>
    </w:p>
    <w:p w14:paraId="3EA8C61F" w14:textId="31E15DCD" w:rsidR="00677A46" w:rsidRPr="00E007A8" w:rsidRDefault="006A38F6" w:rsidP="006A38F6">
      <w:pPr>
        <w:rPr>
          <w:rFonts w:hAnsi="ＭＳ ゴシック" w:cs="Times New Roman"/>
          <w:szCs w:val="24"/>
        </w:rPr>
      </w:pPr>
      <w:r w:rsidRPr="00E007A8">
        <w:rPr>
          <w:rFonts w:hAnsi="ＭＳ ゴシック" w:cs="Times New Roman" w:hint="eastAsia"/>
          <w:szCs w:val="24"/>
        </w:rPr>
        <w:t xml:space="preserve">　　次のような観点から、審査を実施いたします。</w:t>
      </w:r>
    </w:p>
    <w:tbl>
      <w:tblPr>
        <w:tblStyle w:val="a3"/>
        <w:tblW w:w="8906" w:type="dxa"/>
        <w:tblInd w:w="421" w:type="dxa"/>
        <w:tblLook w:val="04A0" w:firstRow="1" w:lastRow="0" w:firstColumn="1" w:lastColumn="0" w:noHBand="0" w:noVBand="1"/>
      </w:tblPr>
      <w:tblGrid>
        <w:gridCol w:w="1906"/>
        <w:gridCol w:w="7000"/>
      </w:tblGrid>
      <w:tr w:rsidR="00BA46E9" w:rsidRPr="00E007A8" w14:paraId="088A5A12" w14:textId="77777777" w:rsidTr="00DC205B">
        <w:trPr>
          <w:trHeight w:val="71"/>
        </w:trPr>
        <w:tc>
          <w:tcPr>
            <w:tcW w:w="1906" w:type="dxa"/>
            <w:shd w:val="clear" w:color="auto" w:fill="E7E6E6"/>
            <w:vAlign w:val="center"/>
          </w:tcPr>
          <w:p w14:paraId="73CAF496" w14:textId="77777777" w:rsidR="006A38F6" w:rsidRPr="00E007A8" w:rsidRDefault="006A38F6" w:rsidP="006A38F6">
            <w:pPr>
              <w:jc w:val="center"/>
              <w:rPr>
                <w:rFonts w:hAnsi="ＭＳ ゴシック" w:cs="Times New Roman"/>
                <w:sz w:val="22"/>
                <w:szCs w:val="24"/>
              </w:rPr>
            </w:pPr>
            <w:r w:rsidRPr="00E007A8">
              <w:rPr>
                <w:rFonts w:hAnsi="ＭＳ ゴシック" w:cs="Times New Roman" w:hint="eastAsia"/>
                <w:sz w:val="22"/>
                <w:szCs w:val="24"/>
              </w:rPr>
              <w:t>審査項目</w:t>
            </w:r>
          </w:p>
        </w:tc>
        <w:tc>
          <w:tcPr>
            <w:tcW w:w="7000" w:type="dxa"/>
            <w:shd w:val="clear" w:color="auto" w:fill="E7E6E6"/>
            <w:vAlign w:val="center"/>
          </w:tcPr>
          <w:p w14:paraId="4C1624B0" w14:textId="77777777" w:rsidR="006A38F6" w:rsidRPr="00E007A8" w:rsidRDefault="006A38F6" w:rsidP="006A38F6">
            <w:pPr>
              <w:jc w:val="center"/>
              <w:rPr>
                <w:rFonts w:hAnsi="ＭＳ ゴシック" w:cs="Times New Roman"/>
                <w:sz w:val="22"/>
                <w:szCs w:val="24"/>
              </w:rPr>
            </w:pPr>
            <w:r w:rsidRPr="00E007A8">
              <w:rPr>
                <w:rFonts w:hAnsi="ＭＳ ゴシック" w:cs="Times New Roman" w:hint="eastAsia"/>
                <w:sz w:val="22"/>
                <w:szCs w:val="24"/>
              </w:rPr>
              <w:t>審査内容</w:t>
            </w:r>
          </w:p>
        </w:tc>
      </w:tr>
      <w:tr w:rsidR="00BA46E9" w:rsidRPr="00E007A8" w14:paraId="198C99BE" w14:textId="77777777" w:rsidTr="00DC205B">
        <w:trPr>
          <w:cantSplit/>
          <w:trHeight w:val="779"/>
        </w:trPr>
        <w:tc>
          <w:tcPr>
            <w:tcW w:w="1906" w:type="dxa"/>
            <w:vAlign w:val="center"/>
          </w:tcPr>
          <w:p w14:paraId="3EAE07C1" w14:textId="7D71C3A4" w:rsidR="006A38F6" w:rsidRPr="00E007A8" w:rsidRDefault="001A086F" w:rsidP="00120BE9">
            <w:pPr>
              <w:spacing w:line="240" w:lineRule="exact"/>
              <w:jc w:val="center"/>
              <w:rPr>
                <w:rFonts w:hAnsi="ＭＳ ゴシック" w:cs="Times New Roman"/>
                <w:color w:val="000000" w:themeColor="text1"/>
                <w:sz w:val="21"/>
              </w:rPr>
            </w:pPr>
            <w:r w:rsidRPr="00E007A8">
              <w:rPr>
                <w:rFonts w:hAnsi="ＭＳ ゴシック" w:cs="Times New Roman" w:hint="eastAsia"/>
                <w:color w:val="000000" w:themeColor="text1"/>
                <w:sz w:val="21"/>
              </w:rPr>
              <w:t>新規性</w:t>
            </w:r>
            <w:r w:rsidR="00A4040A" w:rsidRPr="00E007A8">
              <w:rPr>
                <w:rFonts w:hAnsi="ＭＳ ゴシック" w:cs="Times New Roman" w:hint="eastAsia"/>
                <w:color w:val="000000" w:themeColor="text1"/>
                <w:sz w:val="21"/>
              </w:rPr>
              <w:t>・有効性</w:t>
            </w:r>
          </w:p>
        </w:tc>
        <w:tc>
          <w:tcPr>
            <w:tcW w:w="7000" w:type="dxa"/>
            <w:vAlign w:val="center"/>
          </w:tcPr>
          <w:p w14:paraId="241059EB" w14:textId="77777777" w:rsidR="0094174B" w:rsidRPr="00E007A8" w:rsidRDefault="0094174B" w:rsidP="0094174B">
            <w:pPr>
              <w:spacing w:line="240" w:lineRule="exact"/>
              <w:rPr>
                <w:rFonts w:hAnsi="ＭＳ ゴシック" w:cs="Times New Roman"/>
                <w:color w:val="000000" w:themeColor="text1"/>
                <w:sz w:val="21"/>
              </w:rPr>
            </w:pPr>
            <w:r w:rsidRPr="00E007A8">
              <w:rPr>
                <w:rFonts w:hAnsi="ＭＳ ゴシック" w:cs="Times New Roman" w:hint="eastAsia"/>
                <w:color w:val="000000" w:themeColor="text1"/>
                <w:sz w:val="21"/>
              </w:rPr>
              <w:t>・その文化資源ならではの独自性、地域性、歴史的背景等に基づいた取</w:t>
            </w:r>
          </w:p>
          <w:p w14:paraId="06AF8217" w14:textId="161E50D9" w:rsidR="0094174B" w:rsidRPr="00E007A8" w:rsidRDefault="0094174B" w:rsidP="0094174B">
            <w:pPr>
              <w:spacing w:line="240" w:lineRule="exact"/>
              <w:ind w:firstLineChars="100" w:firstLine="210"/>
              <w:rPr>
                <w:rFonts w:hAnsi="ＭＳ ゴシック" w:cs="Times New Roman"/>
                <w:color w:val="000000" w:themeColor="text1"/>
                <w:sz w:val="21"/>
              </w:rPr>
            </w:pPr>
            <w:r w:rsidRPr="00E007A8">
              <w:rPr>
                <w:rFonts w:hAnsi="ＭＳ ゴシック" w:cs="Times New Roman" w:hint="eastAsia"/>
                <w:color w:val="000000" w:themeColor="text1"/>
                <w:sz w:val="21"/>
              </w:rPr>
              <w:t>組であるか。</w:t>
            </w:r>
          </w:p>
          <w:p w14:paraId="356C5F31" w14:textId="740BE079" w:rsidR="001A086F" w:rsidRPr="00E007A8" w:rsidRDefault="00A4040A" w:rsidP="0094174B">
            <w:pPr>
              <w:spacing w:line="240" w:lineRule="exact"/>
              <w:rPr>
                <w:rFonts w:hAnsi="ＭＳ ゴシック" w:cs="Times New Roman"/>
                <w:color w:val="000000" w:themeColor="text1"/>
                <w:sz w:val="21"/>
              </w:rPr>
            </w:pPr>
            <w:r w:rsidRPr="00E007A8">
              <w:rPr>
                <w:rFonts w:hAnsi="ＭＳ ゴシック" w:cs="Times New Roman" w:hint="eastAsia"/>
                <w:color w:val="000000" w:themeColor="text1"/>
                <w:sz w:val="21"/>
              </w:rPr>
              <w:t>・地域の文化施設や文化資源等の高付加価値化を図る取組であるか。</w:t>
            </w:r>
          </w:p>
        </w:tc>
      </w:tr>
      <w:tr w:rsidR="00D35DF3" w:rsidRPr="00E007A8" w14:paraId="3D15064B" w14:textId="77777777" w:rsidTr="00DC205B">
        <w:trPr>
          <w:cantSplit/>
          <w:trHeight w:val="832"/>
        </w:trPr>
        <w:tc>
          <w:tcPr>
            <w:tcW w:w="1906" w:type="dxa"/>
            <w:vAlign w:val="center"/>
          </w:tcPr>
          <w:p w14:paraId="23534DE9" w14:textId="3C3730DE" w:rsidR="00D35DF3" w:rsidRPr="00E007A8" w:rsidRDefault="00D35DF3" w:rsidP="00120BE9">
            <w:pPr>
              <w:spacing w:line="240" w:lineRule="exact"/>
              <w:jc w:val="center"/>
              <w:rPr>
                <w:rFonts w:hAnsi="ＭＳ ゴシック" w:cs="Times New Roman"/>
                <w:color w:val="000000" w:themeColor="text1"/>
                <w:sz w:val="21"/>
              </w:rPr>
            </w:pPr>
            <w:r w:rsidRPr="00E007A8">
              <w:rPr>
                <w:rFonts w:hAnsi="ＭＳ ゴシック" w:cs="Times New Roman" w:hint="eastAsia"/>
                <w:color w:val="000000" w:themeColor="text1"/>
                <w:sz w:val="21"/>
              </w:rPr>
              <w:t>文化資源等に対する貢献・収益性</w:t>
            </w:r>
          </w:p>
        </w:tc>
        <w:tc>
          <w:tcPr>
            <w:tcW w:w="7000" w:type="dxa"/>
            <w:vAlign w:val="center"/>
          </w:tcPr>
          <w:p w14:paraId="6ADF8F49" w14:textId="77777777" w:rsidR="00D35DF3" w:rsidRPr="00E007A8" w:rsidRDefault="00D35DF3" w:rsidP="00D35DF3">
            <w:pPr>
              <w:spacing w:line="240" w:lineRule="exact"/>
              <w:rPr>
                <w:rFonts w:hAnsi="ＭＳ ゴシック" w:cs="Times New Roman"/>
                <w:color w:val="000000" w:themeColor="text1"/>
                <w:sz w:val="21"/>
              </w:rPr>
            </w:pPr>
            <w:r w:rsidRPr="00E007A8">
              <w:rPr>
                <w:rFonts w:hAnsi="ＭＳ ゴシック" w:cs="Times New Roman" w:hint="eastAsia"/>
                <w:color w:val="000000" w:themeColor="text1"/>
                <w:sz w:val="21"/>
              </w:rPr>
              <w:t>・収益を文化資源等に還元させる事業構造となっているか。</w:t>
            </w:r>
          </w:p>
          <w:p w14:paraId="4DE09DDD" w14:textId="1D88C2C1" w:rsidR="00D35DF3" w:rsidRPr="00E007A8" w:rsidRDefault="00D35DF3" w:rsidP="00D35DF3">
            <w:pPr>
              <w:spacing w:line="240" w:lineRule="exact"/>
              <w:ind w:left="210" w:hangingChars="100" w:hanging="210"/>
              <w:rPr>
                <w:rFonts w:hAnsi="ＭＳ ゴシック" w:cs="Times New Roman"/>
                <w:color w:val="000000" w:themeColor="text1"/>
                <w:sz w:val="21"/>
              </w:rPr>
            </w:pPr>
            <w:r w:rsidRPr="00E007A8">
              <w:rPr>
                <w:rFonts w:hAnsi="ＭＳ ゴシック" w:cs="Times New Roman" w:hint="eastAsia"/>
                <w:color w:val="000000" w:themeColor="text1"/>
                <w:sz w:val="21"/>
              </w:rPr>
              <w:t>・本事業を通じて、文化資源等の価値を守り、高めていくための仕組みや方針について示されているか。</w:t>
            </w:r>
          </w:p>
        </w:tc>
      </w:tr>
      <w:tr w:rsidR="00D35DF3" w:rsidRPr="00E007A8" w14:paraId="13EE7BD0" w14:textId="77777777" w:rsidTr="00DC205B">
        <w:trPr>
          <w:cantSplit/>
          <w:trHeight w:val="1270"/>
        </w:trPr>
        <w:tc>
          <w:tcPr>
            <w:tcW w:w="1906" w:type="dxa"/>
            <w:vAlign w:val="center"/>
          </w:tcPr>
          <w:p w14:paraId="7C59C6E2" w14:textId="1C73D2A1" w:rsidR="00D35DF3" w:rsidRPr="00E007A8" w:rsidRDefault="00D35DF3" w:rsidP="00120BE9">
            <w:pPr>
              <w:spacing w:line="240" w:lineRule="exact"/>
              <w:jc w:val="center"/>
              <w:rPr>
                <w:rFonts w:hAnsi="ＭＳ ゴシック" w:cs="Times New Roman"/>
                <w:color w:val="000000" w:themeColor="text1"/>
                <w:sz w:val="21"/>
              </w:rPr>
            </w:pPr>
            <w:r w:rsidRPr="00E007A8">
              <w:rPr>
                <w:rFonts w:hAnsi="ＭＳ ゴシック" w:cs="Times New Roman" w:hint="eastAsia"/>
                <w:color w:val="000000" w:themeColor="text1"/>
                <w:sz w:val="21"/>
              </w:rPr>
              <w:t>具体性・計画性</w:t>
            </w:r>
          </w:p>
        </w:tc>
        <w:tc>
          <w:tcPr>
            <w:tcW w:w="7000" w:type="dxa"/>
            <w:vAlign w:val="center"/>
          </w:tcPr>
          <w:p w14:paraId="7C4684E5" w14:textId="77777777" w:rsidR="00D35DF3" w:rsidRPr="00E007A8" w:rsidRDefault="00D35DF3" w:rsidP="00D35DF3">
            <w:pPr>
              <w:spacing w:line="240" w:lineRule="exact"/>
              <w:ind w:left="210" w:hangingChars="100" w:hanging="210"/>
              <w:rPr>
                <w:rFonts w:hAnsi="ＭＳ ゴシック" w:cs="Times New Roman"/>
                <w:color w:val="000000" w:themeColor="text1"/>
                <w:sz w:val="21"/>
              </w:rPr>
            </w:pPr>
            <w:r w:rsidRPr="00E007A8">
              <w:rPr>
                <w:rFonts w:hAnsi="ＭＳ ゴシック" w:cs="Times New Roman" w:hint="eastAsia"/>
                <w:color w:val="000000" w:themeColor="text1"/>
                <w:sz w:val="21"/>
              </w:rPr>
              <w:t>・文化の担い手と観光事業者との連携・調整が十分にできており、かつ、地域で面的・継続的に事業を実行することができる実施体制となっており、実現可能性が高いものとなっているか。</w:t>
            </w:r>
          </w:p>
          <w:p w14:paraId="1B2FCD95" w14:textId="38655069" w:rsidR="00D35DF3" w:rsidRPr="00E007A8" w:rsidRDefault="00D35DF3" w:rsidP="00D35DF3">
            <w:pPr>
              <w:spacing w:line="240" w:lineRule="exact"/>
              <w:ind w:left="210" w:hangingChars="100" w:hanging="210"/>
              <w:rPr>
                <w:rFonts w:hAnsi="ＭＳ ゴシック" w:cs="Times New Roman"/>
                <w:color w:val="000000" w:themeColor="text1"/>
                <w:sz w:val="21"/>
              </w:rPr>
            </w:pPr>
            <w:r w:rsidRPr="00E007A8">
              <w:rPr>
                <w:rFonts w:hAnsi="ＭＳ ゴシック" w:cs="Times New Roman" w:hint="eastAsia"/>
                <w:color w:val="000000" w:themeColor="text1"/>
                <w:sz w:val="21"/>
              </w:rPr>
              <w:t>・取組を進める上で、必要となる地元等関係者との調整が取れているか（又は取れる見込みであるか。）</w:t>
            </w:r>
          </w:p>
        </w:tc>
      </w:tr>
      <w:tr w:rsidR="00E007A8" w:rsidRPr="00E007A8" w14:paraId="3D945EB8" w14:textId="77777777" w:rsidTr="00DC205B">
        <w:trPr>
          <w:cantSplit/>
          <w:trHeight w:val="1543"/>
        </w:trPr>
        <w:tc>
          <w:tcPr>
            <w:tcW w:w="1906" w:type="dxa"/>
            <w:vAlign w:val="center"/>
          </w:tcPr>
          <w:p w14:paraId="3CB790D5" w14:textId="4708E323" w:rsidR="001A086F" w:rsidRPr="00E007A8" w:rsidRDefault="001A086F" w:rsidP="00120BE9">
            <w:pPr>
              <w:spacing w:line="240" w:lineRule="exact"/>
              <w:jc w:val="center"/>
              <w:rPr>
                <w:rFonts w:hAnsi="ＭＳ ゴシック" w:cs="Times New Roman"/>
                <w:sz w:val="21"/>
              </w:rPr>
            </w:pPr>
            <w:r w:rsidRPr="00E007A8">
              <w:rPr>
                <w:rFonts w:hAnsi="ＭＳ ゴシック" w:cs="Times New Roman" w:hint="eastAsia"/>
                <w:sz w:val="21"/>
              </w:rPr>
              <w:t>誘客への寄与度</w:t>
            </w:r>
          </w:p>
        </w:tc>
        <w:tc>
          <w:tcPr>
            <w:tcW w:w="7000" w:type="dxa"/>
            <w:vAlign w:val="center"/>
          </w:tcPr>
          <w:p w14:paraId="4357CB08" w14:textId="17455DEA" w:rsidR="001A086F" w:rsidRPr="00E007A8" w:rsidRDefault="00643447" w:rsidP="000628F4">
            <w:pPr>
              <w:spacing w:line="240" w:lineRule="exact"/>
              <w:ind w:left="210" w:hangingChars="100" w:hanging="210"/>
              <w:rPr>
                <w:rFonts w:hAnsi="ＭＳ ゴシック" w:cs="Times New Roman"/>
                <w:sz w:val="21"/>
              </w:rPr>
            </w:pPr>
            <w:r w:rsidRPr="00E007A8">
              <w:rPr>
                <w:rFonts w:hAnsi="ＭＳ ゴシック" w:cs="Times New Roman" w:hint="eastAsia"/>
                <w:sz w:val="21"/>
              </w:rPr>
              <w:t>・</w:t>
            </w:r>
            <w:r w:rsidR="001A086F" w:rsidRPr="00E007A8">
              <w:rPr>
                <w:rFonts w:hAnsi="ＭＳ ゴシック" w:cs="Times New Roman" w:hint="eastAsia"/>
                <w:sz w:val="21"/>
              </w:rPr>
              <w:t>想定しているターゲットが明確であり、将来的な需要が見込まれるか。</w:t>
            </w:r>
          </w:p>
          <w:p w14:paraId="1A3FD032" w14:textId="6C123426" w:rsidR="00AA01DF" w:rsidRPr="00E007A8" w:rsidRDefault="00AA01DF" w:rsidP="000628F4">
            <w:pPr>
              <w:spacing w:line="240" w:lineRule="exact"/>
              <w:ind w:left="210" w:hangingChars="100" w:hanging="210"/>
              <w:rPr>
                <w:rFonts w:hAnsi="ＭＳ ゴシック" w:cs="Times New Roman"/>
                <w:sz w:val="21"/>
              </w:rPr>
            </w:pPr>
            <w:r w:rsidRPr="00E007A8">
              <w:rPr>
                <w:rFonts w:hAnsi="ＭＳ ゴシック" w:cs="Times New Roman" w:hint="eastAsia"/>
                <w:sz w:val="21"/>
              </w:rPr>
              <w:t>・誘客（プロモーション</w:t>
            </w:r>
            <w:r w:rsidR="00D2052D" w:rsidRPr="00E007A8">
              <w:rPr>
                <w:rFonts w:hAnsi="ＭＳ ゴシック" w:cs="Times New Roman" w:hint="eastAsia"/>
                <w:sz w:val="21"/>
              </w:rPr>
              <w:t>）の</w:t>
            </w:r>
            <w:r w:rsidRPr="00E007A8">
              <w:rPr>
                <w:rFonts w:hAnsi="ＭＳ ゴシック" w:cs="Times New Roman" w:hint="eastAsia"/>
                <w:sz w:val="21"/>
              </w:rPr>
              <w:t>手法とコンテンツの販売手法が具体的であり、有効性が認められるか。</w:t>
            </w:r>
          </w:p>
          <w:p w14:paraId="11677498" w14:textId="4CB8BCAC" w:rsidR="00643447" w:rsidRPr="00E007A8" w:rsidRDefault="00643447" w:rsidP="000628F4">
            <w:pPr>
              <w:spacing w:line="240" w:lineRule="exact"/>
              <w:ind w:left="210" w:hangingChars="100" w:hanging="210"/>
              <w:rPr>
                <w:rFonts w:hAnsi="ＭＳ ゴシック" w:cs="Times New Roman"/>
                <w:sz w:val="21"/>
              </w:rPr>
            </w:pPr>
            <w:r w:rsidRPr="0012534A">
              <w:rPr>
                <w:rFonts w:hAnsi="ＭＳ ゴシック" w:cs="Times New Roman" w:hint="eastAsia"/>
                <w:sz w:val="21"/>
              </w:rPr>
              <w:t>・一過性のイベントで終わるものではなく、通年の誘客に寄与できるものになっているか。</w:t>
            </w:r>
          </w:p>
          <w:p w14:paraId="693BFE36" w14:textId="1B441491" w:rsidR="001A086F" w:rsidRPr="00E007A8" w:rsidRDefault="00A4040A" w:rsidP="00120BE9">
            <w:pPr>
              <w:spacing w:line="240" w:lineRule="exact"/>
              <w:rPr>
                <w:rFonts w:hAnsi="ＭＳ ゴシック" w:cs="Times New Roman"/>
                <w:sz w:val="21"/>
              </w:rPr>
            </w:pPr>
            <w:r w:rsidRPr="00E007A8">
              <w:rPr>
                <w:rFonts w:hAnsi="ＭＳ ゴシック" w:cs="Times New Roman" w:hint="eastAsia"/>
                <w:sz w:val="21"/>
              </w:rPr>
              <w:t>・</w:t>
            </w:r>
            <w:r w:rsidR="001A086F" w:rsidRPr="00E007A8">
              <w:rPr>
                <w:rFonts w:hAnsi="ＭＳ ゴシック" w:cs="Times New Roman" w:hint="eastAsia"/>
                <w:sz w:val="21"/>
              </w:rPr>
              <w:t>事業計画は期待する効果を得られるものになっているか。</w:t>
            </w:r>
          </w:p>
        </w:tc>
      </w:tr>
      <w:tr w:rsidR="00E007A8" w:rsidRPr="00E007A8" w14:paraId="6734FE9D" w14:textId="77777777" w:rsidTr="00DC205B">
        <w:trPr>
          <w:cantSplit/>
          <w:trHeight w:val="559"/>
        </w:trPr>
        <w:tc>
          <w:tcPr>
            <w:tcW w:w="1906" w:type="dxa"/>
            <w:vAlign w:val="center"/>
          </w:tcPr>
          <w:p w14:paraId="6D59B4FC" w14:textId="21296BE7" w:rsidR="001A086F" w:rsidRPr="00E007A8" w:rsidRDefault="001A086F" w:rsidP="00120BE9">
            <w:pPr>
              <w:spacing w:line="240" w:lineRule="exact"/>
              <w:jc w:val="center"/>
              <w:rPr>
                <w:rFonts w:hAnsi="ＭＳ ゴシック" w:cs="Times New Roman"/>
                <w:sz w:val="21"/>
              </w:rPr>
            </w:pPr>
            <w:r w:rsidRPr="00E007A8">
              <w:rPr>
                <w:rFonts w:hAnsi="ＭＳ ゴシック" w:cs="Times New Roman" w:hint="eastAsia"/>
                <w:sz w:val="21"/>
              </w:rPr>
              <w:t>継続性</w:t>
            </w:r>
            <w:r w:rsidR="00AA01DF" w:rsidRPr="00E007A8">
              <w:rPr>
                <w:rFonts w:hAnsi="ＭＳ ゴシック" w:cs="Times New Roman" w:hint="eastAsia"/>
                <w:sz w:val="21"/>
              </w:rPr>
              <w:t>・</w:t>
            </w:r>
            <w:r w:rsidR="00B1326B" w:rsidRPr="00E007A8">
              <w:rPr>
                <w:rFonts w:hAnsi="ＭＳ ゴシック" w:cs="Times New Roman" w:hint="eastAsia"/>
                <w:sz w:val="21"/>
              </w:rPr>
              <w:t>発展</w:t>
            </w:r>
            <w:r w:rsidR="00AA01DF" w:rsidRPr="00E007A8">
              <w:rPr>
                <w:rFonts w:hAnsi="ＭＳ ゴシック" w:cs="Times New Roman" w:hint="eastAsia"/>
                <w:sz w:val="21"/>
              </w:rPr>
              <w:t>性</w:t>
            </w:r>
          </w:p>
        </w:tc>
        <w:tc>
          <w:tcPr>
            <w:tcW w:w="7000" w:type="dxa"/>
            <w:vAlign w:val="center"/>
          </w:tcPr>
          <w:p w14:paraId="7A25D294" w14:textId="77777777" w:rsidR="001A086F" w:rsidRPr="00E007A8" w:rsidRDefault="00AA01DF" w:rsidP="00120BE9">
            <w:pPr>
              <w:spacing w:line="240" w:lineRule="exact"/>
              <w:rPr>
                <w:rFonts w:hAnsi="ＭＳ ゴシック" w:cs="Times New Roman"/>
                <w:sz w:val="21"/>
              </w:rPr>
            </w:pPr>
            <w:r w:rsidRPr="00E007A8">
              <w:rPr>
                <w:rFonts w:hAnsi="ＭＳ ゴシック" w:cs="Times New Roman" w:hint="eastAsia"/>
                <w:sz w:val="21"/>
              </w:rPr>
              <w:t>・</w:t>
            </w:r>
            <w:r w:rsidR="001A086F" w:rsidRPr="00E007A8">
              <w:rPr>
                <w:rFonts w:hAnsi="ＭＳ ゴシック" w:cs="Times New Roman" w:hint="eastAsia"/>
                <w:sz w:val="21"/>
              </w:rPr>
              <w:t>事業終了後も、自走による継続が可能な取り組みか。</w:t>
            </w:r>
          </w:p>
          <w:p w14:paraId="25812A00" w14:textId="56DE6D5A" w:rsidR="00AA01DF" w:rsidRPr="00E007A8" w:rsidRDefault="00AA01DF" w:rsidP="00120BE9">
            <w:pPr>
              <w:spacing w:line="240" w:lineRule="exact"/>
              <w:rPr>
                <w:rFonts w:hAnsi="ＭＳ ゴシック" w:cs="Times New Roman"/>
                <w:sz w:val="21"/>
              </w:rPr>
            </w:pPr>
            <w:r w:rsidRPr="00E007A8">
              <w:rPr>
                <w:rFonts w:hAnsi="ＭＳ ゴシック" w:cs="Times New Roman" w:hint="eastAsia"/>
                <w:sz w:val="21"/>
              </w:rPr>
              <w:t>・事業や事業者の発展が期待できるか。</w:t>
            </w:r>
          </w:p>
        </w:tc>
      </w:tr>
    </w:tbl>
    <w:p w14:paraId="57F9C42D" w14:textId="4F81BD9C" w:rsidR="00E007A8" w:rsidRPr="00E007A8" w:rsidRDefault="00E007A8" w:rsidP="00DC205B">
      <w:pPr>
        <w:rPr>
          <w:rFonts w:hAnsi="ＭＳ ゴシック" w:cs="Times New Roman"/>
          <w:sz w:val="22"/>
          <w:szCs w:val="24"/>
        </w:rPr>
      </w:pPr>
      <w:r w:rsidRPr="00E007A8">
        <w:rPr>
          <w:rFonts w:hAnsi="ＭＳ ゴシック" w:cs="Times New Roman"/>
          <w:sz w:val="22"/>
          <w:szCs w:val="24"/>
        </w:rPr>
        <w:t xml:space="preserve">　</w:t>
      </w:r>
      <w:r w:rsidRPr="00E007A8">
        <w:rPr>
          <w:rFonts w:hAnsi="ＭＳ ゴシック" w:cs="Times New Roman" w:hint="eastAsia"/>
          <w:sz w:val="22"/>
          <w:szCs w:val="24"/>
        </w:rPr>
        <w:t xml:space="preserve">　</w:t>
      </w:r>
      <w:r w:rsidRPr="0012534A">
        <w:rPr>
          <w:rFonts w:hAnsi="ＭＳ ゴシック" w:cs="Times New Roman"/>
          <w:sz w:val="22"/>
          <w:szCs w:val="24"/>
        </w:rPr>
        <w:t>※能登半島地震により</w:t>
      </w:r>
      <w:r w:rsidRPr="0012534A">
        <w:rPr>
          <w:rFonts w:hAnsi="ＭＳ ゴシック" w:cs="Times New Roman" w:hint="eastAsia"/>
          <w:sz w:val="22"/>
          <w:szCs w:val="24"/>
        </w:rPr>
        <w:t>被災した地域における、創造的復興に係る取り組みは</w:t>
      </w:r>
      <w:r w:rsidR="00DC205B" w:rsidRPr="0012534A">
        <w:rPr>
          <w:rFonts w:hAnsi="ＭＳ ゴシック" w:cs="Times New Roman" w:hint="eastAsia"/>
          <w:sz w:val="22"/>
          <w:szCs w:val="24"/>
        </w:rPr>
        <w:t>積極的に支援</w:t>
      </w:r>
    </w:p>
    <w:p w14:paraId="1BC2FE5E" w14:textId="77777777" w:rsidR="00E007A8" w:rsidRPr="00E007A8" w:rsidRDefault="00E007A8" w:rsidP="006A38F6">
      <w:pPr>
        <w:rPr>
          <w:rFonts w:hAnsi="ＭＳ ゴシック" w:cs="Times New Roman"/>
          <w:sz w:val="22"/>
          <w:szCs w:val="24"/>
        </w:rPr>
      </w:pPr>
    </w:p>
    <w:p w14:paraId="5D6A964E" w14:textId="5E3361E2" w:rsidR="006A38F6" w:rsidRPr="00E007A8" w:rsidRDefault="006A38F6" w:rsidP="006A38F6">
      <w:pPr>
        <w:rPr>
          <w:rFonts w:hAnsi="ＭＳ ゴシック" w:cs="Times New Roman"/>
          <w:szCs w:val="24"/>
        </w:rPr>
      </w:pPr>
      <w:r w:rsidRPr="00E007A8">
        <w:rPr>
          <w:rFonts w:hAnsi="ＭＳ ゴシック" w:cs="Times New Roman" w:hint="eastAsia"/>
          <w:szCs w:val="24"/>
        </w:rPr>
        <w:t>（</w:t>
      </w:r>
      <w:r w:rsidR="00FA2A61" w:rsidRPr="00E007A8">
        <w:rPr>
          <w:rFonts w:hAnsi="ＭＳ ゴシック" w:cs="Times New Roman" w:hint="eastAsia"/>
          <w:szCs w:val="24"/>
        </w:rPr>
        <w:t>３</w:t>
      </w:r>
      <w:r w:rsidRPr="00E007A8">
        <w:rPr>
          <w:rFonts w:hAnsi="ＭＳ ゴシック" w:cs="Times New Roman" w:hint="eastAsia"/>
          <w:szCs w:val="24"/>
        </w:rPr>
        <w:t>）通知</w:t>
      </w:r>
    </w:p>
    <w:p w14:paraId="0D5A1BD4" w14:textId="39884064" w:rsidR="006A38F6" w:rsidRPr="00E007A8" w:rsidRDefault="00950761" w:rsidP="00EE34C6">
      <w:pPr>
        <w:ind w:left="480" w:hangingChars="200" w:hanging="480"/>
        <w:rPr>
          <w:rFonts w:hAnsi="ＭＳ ゴシック" w:cs="Times New Roman"/>
          <w:szCs w:val="24"/>
        </w:rPr>
      </w:pPr>
      <w:r w:rsidRPr="00E007A8">
        <w:rPr>
          <w:rFonts w:hAnsi="ＭＳ ゴシック" w:cs="Times New Roman" w:hint="eastAsia"/>
          <w:szCs w:val="24"/>
        </w:rPr>
        <w:t xml:space="preserve">　・審査結果は、</w:t>
      </w:r>
      <w:r w:rsidR="00603EDD" w:rsidRPr="00E007A8">
        <w:rPr>
          <w:rFonts w:hAnsi="ＭＳ ゴシック" w:cs="Times New Roman" w:hint="eastAsia"/>
          <w:szCs w:val="24"/>
        </w:rPr>
        <w:t>９</w:t>
      </w:r>
      <w:r w:rsidR="00FA2A61" w:rsidRPr="00E007A8">
        <w:rPr>
          <w:rFonts w:hAnsi="ＭＳ ゴシック" w:cs="Times New Roman" w:hint="eastAsia"/>
          <w:szCs w:val="24"/>
        </w:rPr>
        <w:t>月</w:t>
      </w:r>
      <w:r w:rsidR="00B97D5A" w:rsidRPr="00E007A8">
        <w:rPr>
          <w:rFonts w:hAnsi="ＭＳ ゴシック" w:cs="Times New Roman" w:hint="eastAsia"/>
          <w:szCs w:val="24"/>
        </w:rPr>
        <w:t>上旬</w:t>
      </w:r>
      <w:r w:rsidR="006D015C" w:rsidRPr="00E007A8">
        <w:rPr>
          <w:rFonts w:hAnsi="ＭＳ ゴシック" w:cs="Times New Roman" w:hint="eastAsia"/>
          <w:szCs w:val="24"/>
        </w:rPr>
        <w:t>を</w:t>
      </w:r>
      <w:r w:rsidR="00D2052D" w:rsidRPr="00E007A8">
        <w:rPr>
          <w:rFonts w:hAnsi="ＭＳ ゴシック" w:cs="Times New Roman" w:hint="eastAsia"/>
          <w:szCs w:val="24"/>
        </w:rPr>
        <w:t>目途</w:t>
      </w:r>
      <w:r w:rsidR="006D015C" w:rsidRPr="00E007A8">
        <w:rPr>
          <w:rFonts w:hAnsi="ＭＳ ゴシック" w:cs="Times New Roman" w:hint="eastAsia"/>
          <w:szCs w:val="24"/>
        </w:rPr>
        <w:t>に</w:t>
      </w:r>
      <w:r w:rsidR="006A38F6" w:rsidRPr="00E007A8">
        <w:rPr>
          <w:rFonts w:hAnsi="ＭＳ ゴシック" w:cs="Times New Roman" w:hint="eastAsia"/>
          <w:szCs w:val="24"/>
        </w:rPr>
        <w:t>書面で通知いたします。採択となった方については、</w:t>
      </w:r>
      <w:r w:rsidR="00FA2A61" w:rsidRPr="00E007A8">
        <w:rPr>
          <w:rFonts w:hAnsi="ＭＳ ゴシック" w:cs="Times New Roman" w:hint="eastAsia"/>
          <w:szCs w:val="24"/>
        </w:rPr>
        <w:t>別途、交付に</w:t>
      </w:r>
      <w:r w:rsidR="006A38F6" w:rsidRPr="00E007A8">
        <w:rPr>
          <w:rFonts w:hAnsi="ＭＳ ゴシック" w:cs="Times New Roman" w:hint="eastAsia"/>
          <w:szCs w:val="24"/>
        </w:rPr>
        <w:t>係る手続きを</w:t>
      </w:r>
      <w:r w:rsidR="00FA2A61" w:rsidRPr="00E007A8">
        <w:rPr>
          <w:rFonts w:hAnsi="ＭＳ ゴシック" w:cs="Times New Roman" w:hint="eastAsia"/>
          <w:szCs w:val="24"/>
        </w:rPr>
        <w:t>行っていただきます</w:t>
      </w:r>
      <w:r w:rsidR="00EE34C6" w:rsidRPr="00E007A8">
        <w:rPr>
          <w:rFonts w:hAnsi="ＭＳ ゴシック" w:cs="Times New Roman" w:hint="eastAsia"/>
          <w:szCs w:val="24"/>
        </w:rPr>
        <w:t>。</w:t>
      </w:r>
    </w:p>
    <w:p w14:paraId="54EA5D5F" w14:textId="77777777" w:rsidR="003E4015" w:rsidRPr="00E007A8" w:rsidRDefault="006A38F6" w:rsidP="006A38F6">
      <w:pPr>
        <w:rPr>
          <w:rFonts w:hAnsi="ＭＳ ゴシック" w:cs="Times New Roman"/>
          <w:szCs w:val="24"/>
        </w:rPr>
      </w:pPr>
      <w:r w:rsidRPr="00E007A8">
        <w:rPr>
          <w:rFonts w:hAnsi="ＭＳ ゴシック" w:cs="Times New Roman" w:hint="eastAsia"/>
          <w:szCs w:val="24"/>
        </w:rPr>
        <w:t xml:space="preserve">　・なお、採択された場合でも、予算の都合等により希望金額が減額される場合があり</w:t>
      </w:r>
    </w:p>
    <w:p w14:paraId="3E0CD8AF" w14:textId="77777777" w:rsidR="006A38F6" w:rsidRPr="00E007A8" w:rsidRDefault="006A38F6" w:rsidP="003E4015">
      <w:pPr>
        <w:ind w:firstLine="480"/>
        <w:rPr>
          <w:rFonts w:hAnsi="ＭＳ ゴシック" w:cs="Times New Roman"/>
          <w:szCs w:val="24"/>
        </w:rPr>
      </w:pPr>
      <w:r w:rsidRPr="00E007A8">
        <w:rPr>
          <w:rFonts w:hAnsi="ＭＳ ゴシック" w:cs="Times New Roman" w:hint="eastAsia"/>
          <w:szCs w:val="24"/>
        </w:rPr>
        <w:t>ます。</w:t>
      </w:r>
    </w:p>
    <w:p w14:paraId="0DE17CE1" w14:textId="1A54C093" w:rsidR="006A38F6" w:rsidRPr="00E007A8" w:rsidRDefault="006A38F6" w:rsidP="009F3269"/>
    <w:p w14:paraId="406C84C5" w14:textId="5C8CB7CC" w:rsidR="00111A35" w:rsidRPr="00E007A8" w:rsidRDefault="00111A35" w:rsidP="009F3269">
      <w:r w:rsidRPr="00E007A8">
        <w:rPr>
          <w:rFonts w:hint="eastAsia"/>
        </w:rPr>
        <w:t>（４）採択された場合の留意事項</w:t>
      </w:r>
    </w:p>
    <w:p w14:paraId="70E6BE19" w14:textId="11C69076" w:rsidR="00111A35" w:rsidRPr="00E007A8" w:rsidRDefault="00111A35" w:rsidP="00111A35">
      <w:pPr>
        <w:ind w:left="480" w:hangingChars="200" w:hanging="480"/>
      </w:pPr>
      <w:r w:rsidRPr="00E007A8">
        <w:rPr>
          <w:rFonts w:hint="eastAsia"/>
        </w:rPr>
        <w:t xml:space="preserve">　・採択に係る式典や会議への出席及び事業概要のプレゼン等をお願いすることがあります。</w:t>
      </w:r>
    </w:p>
    <w:p w14:paraId="09A0BCB0" w14:textId="7D549B93" w:rsidR="00111A35" w:rsidRPr="00E007A8" w:rsidRDefault="00BF5FB0" w:rsidP="00BF5FB0">
      <w:pPr>
        <w:ind w:left="480" w:hangingChars="200" w:hanging="480"/>
      </w:pPr>
      <w:r w:rsidRPr="00E007A8">
        <w:rPr>
          <w:rFonts w:hAnsi="ＭＳ ゴシック" w:hint="eastAsia"/>
          <w:noProof/>
          <w:szCs w:val="24"/>
        </w:rPr>
        <mc:AlternateContent>
          <mc:Choice Requires="wps">
            <w:drawing>
              <wp:anchor distT="0" distB="0" distL="114300" distR="114300" simplePos="0" relativeHeight="251669504" behindDoc="0" locked="0" layoutInCell="1" allowOverlap="1" wp14:anchorId="48EA2AC2" wp14:editId="10F1CF1A">
                <wp:simplePos x="0" y="0"/>
                <wp:positionH relativeFrom="column">
                  <wp:posOffset>2480310</wp:posOffset>
                </wp:positionH>
                <wp:positionV relativeFrom="paragraph">
                  <wp:posOffset>515703</wp:posOffset>
                </wp:positionV>
                <wp:extent cx="993913" cy="326003"/>
                <wp:effectExtent l="0" t="0" r="0" b="0"/>
                <wp:wrapNone/>
                <wp:docPr id="34" name="正方形/長方形 34"/>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570AC2DE" w14:textId="174670F5"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８</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EA2AC2" id="正方形/長方形 34" o:spid="_x0000_s1049" style="position:absolute;left:0;text-align:left;margin-left:195.3pt;margin-top:40.6pt;width:78.25pt;height:25.6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" filled="f" stroked="f" strokeweight="2pt">
                <v:textbox>
                  <w:txbxContent>
                    <w:p w14:paraId="570AC2DE" w14:textId="174670F5"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８</w:t>
                      </w:r>
                      <w:r w:rsidRPr="00D10648">
                        <w:rPr>
                          <w:rFonts w:hint="eastAsia"/>
                          <w:color w:val="000000" w:themeColor="text1"/>
                        </w:rPr>
                        <w:t>－</w:t>
                      </w:r>
                    </w:p>
                  </w:txbxContent>
                </v:textbox>
              </v:rect>
            </w:pict>
          </mc:Fallback>
        </mc:AlternateContent>
      </w:r>
      <w:r w:rsidR="00111A35" w:rsidRPr="00E007A8">
        <w:rPr>
          <w:rFonts w:hint="eastAsia"/>
        </w:rPr>
        <w:t xml:space="preserve">　・</w:t>
      </w:r>
      <w:r w:rsidR="007718E5" w:rsidRPr="00E007A8">
        <w:rPr>
          <w:rFonts w:hint="eastAsia"/>
        </w:rPr>
        <w:t>事業者名</w:t>
      </w:r>
      <w:r w:rsidR="00111A35" w:rsidRPr="00E007A8">
        <w:rPr>
          <w:rFonts w:hint="eastAsia"/>
        </w:rPr>
        <w:t>、住所、電話番号、代表者名、事業名、事業期間、補助金額を公表する</w:t>
      </w:r>
      <w:r w:rsidRPr="00E007A8">
        <w:rPr>
          <w:rFonts w:hint="eastAsia"/>
        </w:rPr>
        <w:t>場</w:t>
      </w:r>
      <w:r w:rsidR="00111A35" w:rsidRPr="00E007A8">
        <w:rPr>
          <w:rFonts w:hint="eastAsia"/>
        </w:rPr>
        <w:t>合があります。</w:t>
      </w:r>
    </w:p>
    <w:p w14:paraId="1F136618" w14:textId="0D2F69FF" w:rsidR="00847B8C" w:rsidRPr="00E007A8" w:rsidRDefault="00847B8C" w:rsidP="00111A35">
      <w:pPr>
        <w:ind w:left="480" w:hangingChars="200" w:hanging="480"/>
      </w:pPr>
      <w:r w:rsidRPr="00E007A8">
        <w:rPr>
          <w:noProof/>
        </w:rPr>
        <w:lastRenderedPageBreak/>
        <mc:AlternateContent>
          <mc:Choice Requires="wps">
            <w:drawing>
              <wp:anchor distT="0" distB="0" distL="114300" distR="114300" simplePos="0" relativeHeight="251665408" behindDoc="0" locked="0" layoutInCell="1" allowOverlap="1" wp14:anchorId="6F020C90" wp14:editId="0EA7F717">
                <wp:simplePos x="0" y="0"/>
                <wp:positionH relativeFrom="column">
                  <wp:posOffset>0</wp:posOffset>
                </wp:positionH>
                <wp:positionV relativeFrom="paragraph">
                  <wp:posOffset>-635</wp:posOffset>
                </wp:positionV>
                <wp:extent cx="6068291" cy="332509"/>
                <wp:effectExtent l="0" t="0" r="8890" b="0"/>
                <wp:wrapNone/>
                <wp:docPr id="22" name="正方形/長方形 22"/>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3BE40811" w14:textId="05FE1E97"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９</w:t>
                            </w:r>
                            <w:r w:rsidR="00BF5FB0">
                              <w:rPr>
                                <w:rFonts w:hint="eastAsia"/>
                                <w:b/>
                                <w:bCs/>
                                <w:color w:val="FFFFFF" w:themeColor="background1"/>
                                <w:sz w:val="28"/>
                                <w:szCs w:val="28"/>
                              </w:rPr>
                              <w:t>.</w:t>
                            </w:r>
                            <w:r w:rsidR="00847B8C">
                              <w:rPr>
                                <w:rFonts w:hint="eastAsia"/>
                                <w:b/>
                                <w:bCs/>
                                <w:color w:val="FFFFFF" w:themeColor="background1"/>
                                <w:sz w:val="28"/>
                                <w:szCs w:val="28"/>
                              </w:rPr>
                              <w:t>補助金の交付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020C90" id="正方形/長方形 22" o:spid="_x0000_s1050" style="position:absolute;left:0;text-align:left;margin-left:0;margin-top:-.05pt;width:477.8pt;height:26.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" fillcolor="window" stroked="f" strokeweight="2pt">
                <v:fill color2="window" rotate="t" angle="270" colors="0 window;38666f windowText;1 windowText;1 window" focus="100%" type="gradient"/>
                <v:textbox>
                  <w:txbxContent>
                    <w:p w14:paraId="3BE40811" w14:textId="05FE1E97"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９</w:t>
                      </w:r>
                      <w:r w:rsidR="00BF5FB0">
                        <w:rPr>
                          <w:rFonts w:hint="eastAsia"/>
                          <w:b/>
                          <w:bCs/>
                          <w:color w:val="FFFFFF" w:themeColor="background1"/>
                          <w:sz w:val="28"/>
                          <w:szCs w:val="28"/>
                        </w:rPr>
                        <w:t>.</w:t>
                      </w:r>
                      <w:r w:rsidR="00847B8C">
                        <w:rPr>
                          <w:rFonts w:hint="eastAsia"/>
                          <w:b/>
                          <w:bCs/>
                          <w:color w:val="FFFFFF" w:themeColor="background1"/>
                          <w:sz w:val="28"/>
                          <w:szCs w:val="28"/>
                        </w:rPr>
                        <w:t>補助金の交付</w:t>
                      </w:r>
                    </w:p>
                  </w:txbxContent>
                </v:textbox>
              </v:rect>
            </w:pict>
          </mc:Fallback>
        </mc:AlternateContent>
      </w:r>
    </w:p>
    <w:p w14:paraId="48254F5C" w14:textId="77777777" w:rsidR="00111A35" w:rsidRPr="00E007A8" w:rsidRDefault="00111A35" w:rsidP="00847B8C"/>
    <w:p w14:paraId="2C408EDB" w14:textId="3137266C" w:rsidR="00F71CD4" w:rsidRPr="00E007A8" w:rsidRDefault="00F71CD4" w:rsidP="005A69FB">
      <w:pPr>
        <w:ind w:left="480" w:hanging="480"/>
      </w:pPr>
      <w:r w:rsidRPr="00E007A8">
        <w:rPr>
          <w:rFonts w:hint="eastAsia"/>
          <w:color w:val="FF0000"/>
        </w:rPr>
        <w:t xml:space="preserve">　</w:t>
      </w:r>
      <w:r w:rsidRPr="00E007A8">
        <w:rPr>
          <w:rFonts w:hint="eastAsia"/>
        </w:rPr>
        <w:t>・採択した事業については、毎年度「交付申請書」を提出していただいた上で交付決定となり、補助事業に着手することができます。その後、毎年度の事業実施後に「実績報告書」を提出していただき、実施状況等について確認させていただいた上で交付(精算払い)となります。(必要に応じて概算払いも認めることとします。)</w:t>
      </w:r>
    </w:p>
    <w:p w14:paraId="63B22DF3" w14:textId="48912295" w:rsidR="00F71CD4" w:rsidRPr="00E007A8" w:rsidRDefault="00F71CD4" w:rsidP="00F71CD4">
      <w:pPr>
        <w:ind w:left="480" w:hanging="480"/>
      </w:pPr>
      <w:r w:rsidRPr="00E007A8">
        <w:rPr>
          <w:rFonts w:hint="eastAsia"/>
        </w:rPr>
        <w:t xml:space="preserve">　・補助金は、毎年度の実績報告後に当該年度分を交付しますので、交付申請・実績報告にかかる手続きが年度ごとに必要となります。</w:t>
      </w:r>
    </w:p>
    <w:p w14:paraId="01B6D800" w14:textId="114C59BE" w:rsidR="00111A35" w:rsidRPr="00E007A8" w:rsidRDefault="00111A35" w:rsidP="005A69FB">
      <w:pPr>
        <w:ind w:left="480" w:hanging="480"/>
      </w:pPr>
    </w:p>
    <w:p w14:paraId="391B9B33" w14:textId="18A238A7" w:rsidR="00847B8C" w:rsidRPr="00E007A8" w:rsidRDefault="00847B8C" w:rsidP="005A69FB">
      <w:pPr>
        <w:ind w:left="480" w:hanging="480"/>
      </w:pPr>
      <w:r w:rsidRPr="00E007A8">
        <w:rPr>
          <w:noProof/>
        </w:rPr>
        <mc:AlternateContent>
          <mc:Choice Requires="wps">
            <w:drawing>
              <wp:anchor distT="0" distB="0" distL="114300" distR="114300" simplePos="0" relativeHeight="251667456" behindDoc="0" locked="0" layoutInCell="1" allowOverlap="1" wp14:anchorId="226417C4" wp14:editId="23F1C3F7">
                <wp:simplePos x="0" y="0"/>
                <wp:positionH relativeFrom="column">
                  <wp:posOffset>0</wp:posOffset>
                </wp:positionH>
                <wp:positionV relativeFrom="paragraph">
                  <wp:posOffset>-635</wp:posOffset>
                </wp:positionV>
                <wp:extent cx="6068291" cy="332509"/>
                <wp:effectExtent l="0" t="0" r="8890" b="0"/>
                <wp:wrapNone/>
                <wp:docPr id="23" name="正方形/長方形 23"/>
                <wp:cNvGraphicFramePr/>
                <a:graphic xmlns:a="http://schemas.openxmlformats.org/drawingml/2006/main">
                  <a:graphicData uri="http://schemas.microsoft.com/office/word/2010/wordprocessingShape">
                    <wps:wsp>
                      <wps:cNvSpPr/>
                      <wps:spPr>
                        <a:xfrm>
                          <a:off x="0" y="0"/>
                          <a:ext cx="6068291" cy="332509"/>
                        </a:xfrm>
                        <a:prstGeom prst="rect">
                          <a:avLst/>
                        </a:prstGeom>
                        <a:gradFill flip="none" rotWithShape="1">
                          <a:gsLst>
                            <a:gs pos="100000">
                              <a:sysClr val="windowText" lastClr="000000"/>
                            </a:gs>
                            <a:gs pos="0">
                              <a:sysClr val="window" lastClr="FFFFFF"/>
                            </a:gs>
                            <a:gs pos="59000">
                              <a:sysClr val="windowText" lastClr="000000"/>
                            </a:gs>
                            <a:gs pos="100000">
                              <a:sysClr val="window" lastClr="FFFFFF"/>
                            </a:gs>
                          </a:gsLst>
                          <a:lin ang="10800000" scaled="1"/>
                          <a:tileRect/>
                        </a:gradFill>
                        <a:ln w="25400" cap="flat" cmpd="sng" algn="ctr">
                          <a:noFill/>
                          <a:prstDash val="solid"/>
                        </a:ln>
                        <a:effectLst/>
                      </wps:spPr>
                      <wps:txbx>
                        <w:txbxContent>
                          <w:p w14:paraId="731DD0CF" w14:textId="2B40F43F"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10</w:t>
                            </w:r>
                            <w:r w:rsidR="00BF5FB0">
                              <w:rPr>
                                <w:rFonts w:hint="eastAsia"/>
                                <w:b/>
                                <w:bCs/>
                                <w:color w:val="FFFFFF" w:themeColor="background1"/>
                                <w:sz w:val="28"/>
                                <w:szCs w:val="28"/>
                              </w:rPr>
                              <w:t>.</w:t>
                            </w:r>
                            <w:r w:rsidR="00847B8C">
                              <w:rPr>
                                <w:rFonts w:hint="eastAsia"/>
                                <w:b/>
                                <w:bCs/>
                                <w:color w:val="FFFFFF" w:themeColor="background1"/>
                                <w:sz w:val="28"/>
                                <w:szCs w:val="28"/>
                              </w:rPr>
                              <w:t>補助事業の実施に係るその他留意点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6417C4" id="正方形/長方形 23" o:spid="_x0000_s1051" style="position:absolute;left:0;text-align:left;margin-left:0;margin-top:-.05pt;width:477.8pt;height:26.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" fillcolor="window" stroked="f" strokeweight="2pt">
                <v:fill color2="window" rotate="t" angle="270" colors="0 window;38666f windowText;1 windowText;1 window" focus="100%" type="gradient"/>
                <v:textbox>
                  <w:txbxContent>
                    <w:p w14:paraId="731DD0CF" w14:textId="2B40F43F" w:rsidR="00847B8C" w:rsidRPr="00B73A19" w:rsidRDefault="00A863A5" w:rsidP="00847B8C">
                      <w:pPr>
                        <w:jc w:val="left"/>
                        <w:rPr>
                          <w:b/>
                          <w:bCs/>
                          <w:color w:val="FFFFFF" w:themeColor="background1"/>
                          <w:sz w:val="28"/>
                          <w:szCs w:val="28"/>
                        </w:rPr>
                      </w:pPr>
                      <w:r>
                        <w:rPr>
                          <w:rFonts w:hint="eastAsia"/>
                          <w:b/>
                          <w:bCs/>
                          <w:color w:val="FFFFFF" w:themeColor="background1"/>
                          <w:sz w:val="28"/>
                          <w:szCs w:val="28"/>
                        </w:rPr>
                        <w:t>10</w:t>
                      </w:r>
                      <w:r w:rsidR="00BF5FB0">
                        <w:rPr>
                          <w:rFonts w:hint="eastAsia"/>
                          <w:b/>
                          <w:bCs/>
                          <w:color w:val="FFFFFF" w:themeColor="background1"/>
                          <w:sz w:val="28"/>
                          <w:szCs w:val="28"/>
                        </w:rPr>
                        <w:t>.</w:t>
                      </w:r>
                      <w:r w:rsidR="00847B8C">
                        <w:rPr>
                          <w:rFonts w:hint="eastAsia"/>
                          <w:b/>
                          <w:bCs/>
                          <w:color w:val="FFFFFF" w:themeColor="background1"/>
                          <w:sz w:val="28"/>
                          <w:szCs w:val="28"/>
                        </w:rPr>
                        <w:t>補助事業の実施に係るその他留意点</w:t>
                      </w:r>
                    </w:p>
                  </w:txbxContent>
                </v:textbox>
              </v:rect>
            </w:pict>
          </mc:Fallback>
        </mc:AlternateContent>
      </w:r>
    </w:p>
    <w:p w14:paraId="15550E6A" w14:textId="77777777" w:rsidR="00111A35" w:rsidRPr="00E007A8" w:rsidRDefault="00111A35" w:rsidP="005A69FB">
      <w:pPr>
        <w:ind w:left="480" w:hanging="480"/>
      </w:pPr>
    </w:p>
    <w:p w14:paraId="316BE8FD" w14:textId="2586D4FF" w:rsidR="007D6418" w:rsidRPr="00E007A8" w:rsidRDefault="007D6418" w:rsidP="007D6418">
      <w:pPr>
        <w:ind w:leftChars="100" w:left="240" w:firstLineChars="100" w:firstLine="240"/>
        <w:rPr>
          <w:color w:val="000000" w:themeColor="text1"/>
        </w:rPr>
      </w:pPr>
      <w:r w:rsidRPr="00E007A8">
        <w:rPr>
          <w:rFonts w:hint="eastAsia"/>
          <w:color w:val="000000" w:themeColor="text1"/>
        </w:rPr>
        <w:t>本事業に係る</w:t>
      </w:r>
      <w:r w:rsidR="004A49CD" w:rsidRPr="00E007A8">
        <w:rPr>
          <w:rFonts w:hint="eastAsia"/>
          <w:color w:val="000000" w:themeColor="text1"/>
        </w:rPr>
        <w:t>その他留意点</w:t>
      </w:r>
      <w:r w:rsidRPr="00E007A8">
        <w:rPr>
          <w:rFonts w:hint="eastAsia"/>
          <w:color w:val="000000" w:themeColor="text1"/>
        </w:rPr>
        <w:t>を以下のとおりご案内しますので、必ずご確認・ご理解いただいた上で申請をお願いします。</w:t>
      </w:r>
    </w:p>
    <w:p w14:paraId="7409A781" w14:textId="77777777" w:rsidR="007D6418" w:rsidRPr="00E007A8" w:rsidRDefault="007D6418" w:rsidP="007D6418">
      <w:pPr>
        <w:rPr>
          <w:color w:val="000000" w:themeColor="text1"/>
        </w:rPr>
      </w:pPr>
    </w:p>
    <w:p w14:paraId="3149BC53" w14:textId="56437F15" w:rsidR="00111A35" w:rsidRPr="00E007A8" w:rsidRDefault="00590878" w:rsidP="00590878">
      <w:pPr>
        <w:ind w:leftChars="100" w:left="480" w:hangingChars="100" w:hanging="240"/>
      </w:pPr>
      <w:r w:rsidRPr="00E007A8">
        <w:rPr>
          <w:rFonts w:hint="eastAsia"/>
        </w:rPr>
        <w:t>・</w:t>
      </w:r>
      <w:r w:rsidR="00111A35" w:rsidRPr="00E007A8">
        <w:rPr>
          <w:rFonts w:hint="eastAsia"/>
        </w:rPr>
        <w:t>交付決定を受けた後、</w:t>
      </w:r>
      <w:r w:rsidR="00735C85" w:rsidRPr="00E007A8">
        <w:rPr>
          <w:rFonts w:hint="eastAsia"/>
        </w:rPr>
        <w:t>補助</w:t>
      </w:r>
      <w:r w:rsidR="00111A35" w:rsidRPr="00E007A8">
        <w:rPr>
          <w:rFonts w:hint="eastAsia"/>
        </w:rPr>
        <w:t>事業の経費の配分又は内容を変更しようとする場合、もしくは</w:t>
      </w:r>
      <w:r w:rsidR="00735C85" w:rsidRPr="00E007A8">
        <w:rPr>
          <w:rFonts w:hint="eastAsia"/>
        </w:rPr>
        <w:t>補助</w:t>
      </w:r>
      <w:r w:rsidR="00111A35" w:rsidRPr="00E007A8">
        <w:rPr>
          <w:rFonts w:hint="eastAsia"/>
        </w:rPr>
        <w:t>事業を中止又は廃止しようとする場合は、事前に承認を得なければなりません。</w:t>
      </w:r>
    </w:p>
    <w:p w14:paraId="1AAF8589" w14:textId="2EAB16A9" w:rsidR="00111A35" w:rsidRPr="00E007A8" w:rsidRDefault="00590878" w:rsidP="00590878">
      <w:pPr>
        <w:ind w:leftChars="100" w:left="480" w:hangingChars="100" w:hanging="240"/>
      </w:pPr>
      <w:r w:rsidRPr="00E007A8">
        <w:rPr>
          <w:rFonts w:hint="eastAsia"/>
        </w:rPr>
        <w:t>・</w:t>
      </w:r>
      <w:r w:rsidR="00735C85" w:rsidRPr="00E007A8">
        <w:rPr>
          <w:rFonts w:hint="eastAsia"/>
        </w:rPr>
        <w:t>補助</w:t>
      </w:r>
      <w:r w:rsidR="00111A35" w:rsidRPr="00E007A8">
        <w:rPr>
          <w:rFonts w:hint="eastAsia"/>
        </w:rPr>
        <w:t>金額確定にあたり、</w:t>
      </w:r>
      <w:r w:rsidR="00735C85" w:rsidRPr="00E007A8">
        <w:rPr>
          <w:rFonts w:hint="eastAsia"/>
        </w:rPr>
        <w:t>補助</w:t>
      </w:r>
      <w:r w:rsidR="00111A35" w:rsidRPr="00E007A8">
        <w:rPr>
          <w:rFonts w:hint="eastAsia"/>
        </w:rPr>
        <w:t>対象物件や帳簿類の確認ができない場合については、当該</w:t>
      </w:r>
      <w:r w:rsidR="00735C85" w:rsidRPr="00E007A8">
        <w:rPr>
          <w:rFonts w:hint="eastAsia"/>
        </w:rPr>
        <w:t>物件</w:t>
      </w:r>
      <w:r w:rsidR="00111A35" w:rsidRPr="00E007A8">
        <w:rPr>
          <w:rFonts w:hint="eastAsia"/>
        </w:rPr>
        <w:t>等に係る金額は、</w:t>
      </w:r>
      <w:r w:rsidR="00735C85" w:rsidRPr="00E007A8">
        <w:rPr>
          <w:rFonts w:hint="eastAsia"/>
        </w:rPr>
        <w:t>補助</w:t>
      </w:r>
      <w:r w:rsidR="00111A35" w:rsidRPr="00E007A8">
        <w:rPr>
          <w:rFonts w:hint="eastAsia"/>
        </w:rPr>
        <w:t>対象外となります。</w:t>
      </w:r>
    </w:p>
    <w:p w14:paraId="124EBF6F" w14:textId="3A3F2707" w:rsidR="00111A35" w:rsidRPr="00E007A8" w:rsidRDefault="00590878" w:rsidP="00590878">
      <w:pPr>
        <w:ind w:leftChars="100" w:left="480" w:hangingChars="100" w:hanging="240"/>
      </w:pPr>
      <w:r w:rsidRPr="00E007A8">
        <w:rPr>
          <w:rFonts w:hint="eastAsia"/>
        </w:rPr>
        <w:t>・</w:t>
      </w:r>
      <w:r w:rsidR="00735C85" w:rsidRPr="00E007A8">
        <w:rPr>
          <w:rFonts w:hint="eastAsia"/>
        </w:rPr>
        <w:t>補助</w:t>
      </w:r>
      <w:r w:rsidR="00111A35" w:rsidRPr="00E007A8">
        <w:rPr>
          <w:rFonts w:hint="eastAsia"/>
        </w:rPr>
        <w:t>事業により取得した</w:t>
      </w:r>
      <w:r w:rsidR="00735C85" w:rsidRPr="00E007A8">
        <w:rPr>
          <w:rFonts w:hint="eastAsia"/>
        </w:rPr>
        <w:t>設備</w:t>
      </w:r>
      <w:r w:rsidR="00111A35" w:rsidRPr="00E007A8">
        <w:rPr>
          <w:rFonts w:hint="eastAsia"/>
        </w:rPr>
        <w:t>等の財産又は効用の増加した財産については、</w:t>
      </w:r>
      <w:r w:rsidR="00735C85" w:rsidRPr="00E007A8">
        <w:rPr>
          <w:rFonts w:hint="eastAsia"/>
        </w:rPr>
        <w:t>補助</w:t>
      </w:r>
      <w:r w:rsidR="00111A35" w:rsidRPr="00E007A8">
        <w:rPr>
          <w:rFonts w:hint="eastAsia"/>
        </w:rPr>
        <w:t>事業の終了後も善良なる管理者の注意をもって管理し、</w:t>
      </w:r>
      <w:r w:rsidR="00735C85" w:rsidRPr="00E007A8">
        <w:rPr>
          <w:rFonts w:hint="eastAsia"/>
        </w:rPr>
        <w:t>補助</w:t>
      </w:r>
      <w:r w:rsidR="00111A35" w:rsidRPr="00E007A8">
        <w:rPr>
          <w:rFonts w:hint="eastAsia"/>
        </w:rPr>
        <w:t>金交付の目的に従って効果的運用を図ってください。これらの財産の処分等に当たっては、事前に</w:t>
      </w:r>
      <w:r w:rsidR="00854A28" w:rsidRPr="00E007A8">
        <w:rPr>
          <w:rFonts w:hint="eastAsia"/>
        </w:rPr>
        <w:t>県</w:t>
      </w:r>
      <w:r w:rsidR="005D3ED4" w:rsidRPr="00E007A8">
        <w:rPr>
          <w:rFonts w:hint="eastAsia"/>
        </w:rPr>
        <w:t>観光連盟</w:t>
      </w:r>
      <w:r w:rsidR="00111A35" w:rsidRPr="00E007A8">
        <w:rPr>
          <w:rFonts w:hint="eastAsia"/>
        </w:rPr>
        <w:t>の承認を得なければなりません。また、処分等によって得た収入の一部を</w:t>
      </w:r>
      <w:r w:rsidR="00854A28" w:rsidRPr="00E007A8">
        <w:rPr>
          <w:rFonts w:hint="eastAsia"/>
        </w:rPr>
        <w:t>県</w:t>
      </w:r>
      <w:r w:rsidR="00735C85" w:rsidRPr="00E007A8">
        <w:rPr>
          <w:rFonts w:hint="eastAsia"/>
        </w:rPr>
        <w:t>観光連盟</w:t>
      </w:r>
      <w:r w:rsidR="00111A35" w:rsidRPr="00E007A8">
        <w:rPr>
          <w:rFonts w:hint="eastAsia"/>
        </w:rPr>
        <w:t>に納付しなければならない場合があります。</w:t>
      </w:r>
    </w:p>
    <w:p w14:paraId="536AE097" w14:textId="41F551CF" w:rsidR="00111A35" w:rsidRPr="00E007A8" w:rsidRDefault="00590878" w:rsidP="00590878">
      <w:pPr>
        <w:ind w:leftChars="100" w:left="480" w:hangingChars="100" w:hanging="240"/>
      </w:pPr>
      <w:r w:rsidRPr="00E007A8">
        <w:rPr>
          <w:rFonts w:hint="eastAsia"/>
        </w:rPr>
        <w:t>・</w:t>
      </w:r>
      <w:r w:rsidR="00735C85" w:rsidRPr="00E007A8">
        <w:rPr>
          <w:rFonts w:hint="eastAsia"/>
        </w:rPr>
        <w:t>補助</w:t>
      </w:r>
      <w:r w:rsidR="00111A35" w:rsidRPr="00E007A8">
        <w:rPr>
          <w:rFonts w:hint="eastAsia"/>
        </w:rPr>
        <w:t>事業に係る経理について、その収支の事実を明確にした証拠書類を整理し、交付年度終了後５年間保存しなければなりません。</w:t>
      </w:r>
    </w:p>
    <w:p w14:paraId="457B81C7" w14:textId="39AC12F4" w:rsidR="00111A35" w:rsidRPr="00E007A8" w:rsidRDefault="00590878" w:rsidP="00590878">
      <w:pPr>
        <w:ind w:leftChars="100" w:left="480" w:hangingChars="100" w:hanging="240"/>
      </w:pPr>
      <w:r w:rsidRPr="00E007A8">
        <w:rPr>
          <w:rFonts w:hint="eastAsia"/>
        </w:rPr>
        <w:t>・</w:t>
      </w:r>
      <w:r w:rsidR="00735C85" w:rsidRPr="00E007A8">
        <w:rPr>
          <w:rFonts w:hint="eastAsia"/>
        </w:rPr>
        <w:t>補助</w:t>
      </w:r>
      <w:r w:rsidR="00111A35" w:rsidRPr="00E007A8">
        <w:rPr>
          <w:rFonts w:hint="eastAsia"/>
        </w:rPr>
        <w:t>事業期間中の進捗状況確認及び</w:t>
      </w:r>
      <w:r w:rsidR="00735C85" w:rsidRPr="00E007A8">
        <w:rPr>
          <w:rFonts w:hint="eastAsia"/>
        </w:rPr>
        <w:t>補助</w:t>
      </w:r>
      <w:r w:rsidR="00111A35" w:rsidRPr="00E007A8">
        <w:rPr>
          <w:rFonts w:hint="eastAsia"/>
        </w:rPr>
        <w:t>事業終了後の確定検査のため、</w:t>
      </w:r>
      <w:r w:rsidR="00854A28" w:rsidRPr="00E007A8">
        <w:rPr>
          <w:rFonts w:hint="eastAsia"/>
        </w:rPr>
        <w:t>県</w:t>
      </w:r>
      <w:r w:rsidR="005D3ED4" w:rsidRPr="00E007A8">
        <w:rPr>
          <w:rFonts w:hint="eastAsia"/>
        </w:rPr>
        <w:t>観光連盟</w:t>
      </w:r>
      <w:r w:rsidR="00111A35" w:rsidRPr="00E007A8">
        <w:rPr>
          <w:rFonts w:hint="eastAsia"/>
        </w:rPr>
        <w:t>が実地検査に入ることがあります。</w:t>
      </w:r>
    </w:p>
    <w:p w14:paraId="1E7A6128" w14:textId="521B8977" w:rsidR="00590878" w:rsidRDefault="005237FD" w:rsidP="005237FD">
      <w:pPr>
        <w:ind w:leftChars="100" w:left="480" w:hangingChars="100" w:hanging="240"/>
      </w:pPr>
      <w:r w:rsidRPr="00E007A8">
        <w:rPr>
          <w:rFonts w:hint="eastAsia"/>
          <w:noProof/>
        </w:rPr>
        <mc:AlternateContent>
          <mc:Choice Requires="wps">
            <w:drawing>
              <wp:anchor distT="0" distB="0" distL="114300" distR="114300" simplePos="0" relativeHeight="251658240" behindDoc="0" locked="0" layoutInCell="1" allowOverlap="1" wp14:anchorId="1D2A6586" wp14:editId="5B9F9437">
                <wp:simplePos x="0" y="0"/>
                <wp:positionH relativeFrom="column">
                  <wp:posOffset>2485390</wp:posOffset>
                </wp:positionH>
                <wp:positionV relativeFrom="paragraph">
                  <wp:posOffset>2716578</wp:posOffset>
                </wp:positionV>
                <wp:extent cx="993913" cy="326003"/>
                <wp:effectExtent l="0" t="0" r="0" b="0"/>
                <wp:wrapNone/>
                <wp:docPr id="35" name="正方形/長方形 35"/>
                <wp:cNvGraphicFramePr/>
                <a:graphic xmlns:a="http://schemas.openxmlformats.org/drawingml/2006/main">
                  <a:graphicData uri="http://schemas.microsoft.com/office/word/2010/wordprocessingShape">
                    <wps:wsp>
                      <wps:cNvSpPr/>
                      <wps:spPr>
                        <a:xfrm>
                          <a:off x="0" y="0"/>
                          <a:ext cx="993913" cy="326003"/>
                        </a:xfrm>
                        <a:prstGeom prst="rect">
                          <a:avLst/>
                        </a:prstGeom>
                        <a:noFill/>
                        <a:ln w="25400" cap="flat" cmpd="sng" algn="ctr">
                          <a:noFill/>
                          <a:prstDash val="solid"/>
                        </a:ln>
                        <a:effectLst/>
                      </wps:spPr>
                      <wps:txbx>
                        <w:txbxContent>
                          <w:p w14:paraId="52566926" w14:textId="628858EA"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９</w:t>
                            </w:r>
                            <w:r w:rsidRPr="00D10648">
                              <w:rPr>
                                <w:rFonts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2A6586" id="正方形/長方形 35" o:spid="_x0000_s1052" style="position:absolute;left:0;text-align:left;margin-left:195.7pt;margin-top:213.9pt;width:78.25pt;height:25.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" filled="f" stroked="f" strokeweight="2pt">
                <v:textbox>
                  <w:txbxContent>
                    <w:p w14:paraId="52566926" w14:textId="628858EA" w:rsidR="00BF5FB0" w:rsidRPr="00D10648" w:rsidRDefault="00BF5FB0" w:rsidP="00BF5FB0">
                      <w:pPr>
                        <w:jc w:val="center"/>
                        <w:rPr>
                          <w:color w:val="000000" w:themeColor="text1"/>
                        </w:rPr>
                      </w:pPr>
                      <w:r w:rsidRPr="00D10648">
                        <w:rPr>
                          <w:rFonts w:hint="eastAsia"/>
                          <w:color w:val="000000" w:themeColor="text1"/>
                        </w:rPr>
                        <w:t>―</w:t>
                      </w:r>
                      <w:r>
                        <w:rPr>
                          <w:rFonts w:hint="eastAsia"/>
                          <w:color w:val="000000" w:themeColor="text1"/>
                        </w:rPr>
                        <w:t>９</w:t>
                      </w:r>
                      <w:r w:rsidRPr="00D10648">
                        <w:rPr>
                          <w:rFonts w:hint="eastAsia"/>
                          <w:color w:val="000000" w:themeColor="text1"/>
                        </w:rPr>
                        <w:t>－</w:t>
                      </w:r>
                    </w:p>
                  </w:txbxContent>
                </v:textbox>
              </v:rect>
            </w:pict>
          </mc:Fallback>
        </mc:AlternateContent>
      </w:r>
      <w:r w:rsidR="00590878" w:rsidRPr="00E007A8">
        <w:rPr>
          <w:rFonts w:hint="eastAsia"/>
        </w:rPr>
        <w:t>・</w:t>
      </w:r>
      <w:r w:rsidR="00735C85" w:rsidRPr="00E007A8">
        <w:rPr>
          <w:rFonts w:hint="eastAsia"/>
        </w:rPr>
        <w:t>補助</w:t>
      </w:r>
      <w:r w:rsidR="00111A35" w:rsidRPr="00E007A8">
        <w:rPr>
          <w:rFonts w:hint="eastAsia"/>
        </w:rPr>
        <w:t>事業者が「補助金等に係る予算の執行の適正化に関する法律（昭和３０年法律第１７９号）」等に違反する行為等（例：他の用途への無断流用、虚偽報告など）をした場合には、</w:t>
      </w:r>
      <w:r w:rsidR="00735C85" w:rsidRPr="00E007A8">
        <w:rPr>
          <w:rFonts w:hint="eastAsia"/>
        </w:rPr>
        <w:t>補助</w:t>
      </w:r>
      <w:r w:rsidR="00111A35" w:rsidRPr="00E007A8">
        <w:rPr>
          <w:rFonts w:hint="eastAsia"/>
        </w:rPr>
        <w:t>金の交付取消・返還、不正の内容の公表等を行うことがあります。</w:t>
      </w:r>
    </w:p>
    <w:p w14:paraId="5BD6F2AA" w14:textId="7F63F7D8" w:rsidR="00005665" w:rsidRPr="005237FD" w:rsidRDefault="00005665" w:rsidP="005237FD">
      <w:pPr>
        <w:ind w:leftChars="100" w:left="480" w:hangingChars="100" w:hanging="240"/>
      </w:pPr>
      <w:r>
        <w:rPr>
          <w:rFonts w:hint="eastAsia"/>
        </w:rPr>
        <w:t>・補助事業終了後は、造成した観光コンテンツの販路開拓及び認知向上を図るため、県観光連盟が実施する商談会やプロモーション等を積極的に活用してください。</w:t>
      </w:r>
    </w:p>
    <w:sectPr w:rsidR="00005665" w:rsidRPr="005237FD" w:rsidSect="00D10648">
      <w:type w:val="continuous"/>
      <w:pgSz w:w="11906" w:h="16838" w:code="9"/>
      <w:pgMar w:top="1134" w:right="1247" w:bottom="1134" w:left="1247" w:header="851" w:footer="227" w:gutter="0"/>
      <w:pgNumType w:fmt="numberInDash"/>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E7B32" w14:textId="77777777" w:rsidR="00424564" w:rsidRDefault="00424564" w:rsidP="00C41768">
      <w:r>
        <w:separator/>
      </w:r>
    </w:p>
    <w:p w14:paraId="6628F04C" w14:textId="77777777" w:rsidR="00424564" w:rsidRDefault="00424564"/>
  </w:endnote>
  <w:endnote w:type="continuationSeparator" w:id="0">
    <w:p w14:paraId="0F9E74CB" w14:textId="77777777" w:rsidR="00424564" w:rsidRDefault="00424564" w:rsidP="00C41768">
      <w:r>
        <w:continuationSeparator/>
      </w:r>
    </w:p>
    <w:p w14:paraId="4CF3392E" w14:textId="77777777" w:rsidR="00424564" w:rsidRDefault="00424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BD68" w14:textId="77777777" w:rsidR="00424564" w:rsidRDefault="00424564" w:rsidP="00C41768">
      <w:r>
        <w:separator/>
      </w:r>
    </w:p>
    <w:p w14:paraId="2BC320A4" w14:textId="77777777" w:rsidR="00424564" w:rsidRDefault="00424564"/>
  </w:footnote>
  <w:footnote w:type="continuationSeparator" w:id="0">
    <w:p w14:paraId="4C3F8704" w14:textId="77777777" w:rsidR="00424564" w:rsidRDefault="00424564" w:rsidP="00C41768">
      <w:r>
        <w:continuationSeparator/>
      </w:r>
    </w:p>
    <w:p w14:paraId="3C2B7467" w14:textId="77777777" w:rsidR="00424564" w:rsidRDefault="004245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27695"/>
    <w:multiLevelType w:val="hybridMultilevel"/>
    <w:tmpl w:val="04D00E48"/>
    <w:lvl w:ilvl="0" w:tplc="D34224C0">
      <w:numFmt w:val="bullet"/>
      <w:lvlText w:val="・"/>
      <w:lvlJc w:val="left"/>
      <w:pPr>
        <w:ind w:left="900" w:hanging="420"/>
      </w:pPr>
      <w:rPr>
        <w:rFonts w:ascii="ＭＳ ゴシック" w:eastAsia="ＭＳ ゴシック" w:hAnsi="ＭＳ ゴシック"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 w15:restartNumberingAfterBreak="0">
    <w:nsid w:val="0E017DC5"/>
    <w:multiLevelType w:val="hybridMultilevel"/>
    <w:tmpl w:val="4A8A1486"/>
    <w:lvl w:ilvl="0" w:tplc="E4E0213C">
      <w:numFmt w:val="bullet"/>
      <w:lvlText w:val="※"/>
      <w:lvlJc w:val="left"/>
      <w:pPr>
        <w:ind w:left="600" w:hanging="360"/>
      </w:pPr>
      <w:rPr>
        <w:rFonts w:ascii="ＭＳ ゴシック" w:eastAsia="ＭＳ ゴシック" w:hAnsi="ＭＳ ゴシック"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1BFD02A4"/>
    <w:multiLevelType w:val="hybridMultilevel"/>
    <w:tmpl w:val="73A2B2A4"/>
    <w:lvl w:ilvl="0" w:tplc="E272C302">
      <w:start w:val="1"/>
      <w:numFmt w:val="decimalFullWidth"/>
      <w:lvlText w:val="（%1）"/>
      <w:lvlJc w:val="left"/>
      <w:pPr>
        <w:ind w:left="720" w:hanging="720"/>
      </w:pPr>
      <w:rPr>
        <w:rFonts w:hint="eastAsia"/>
      </w:rPr>
    </w:lvl>
    <w:lvl w:ilvl="1" w:tplc="CF84A5AE">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53942A5"/>
    <w:multiLevelType w:val="hybridMultilevel"/>
    <w:tmpl w:val="62C22EB0"/>
    <w:lvl w:ilvl="0" w:tplc="14AC6022">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328F467F"/>
    <w:multiLevelType w:val="hybridMultilevel"/>
    <w:tmpl w:val="A288D9C0"/>
    <w:lvl w:ilvl="0" w:tplc="98DA702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7F03542"/>
    <w:multiLevelType w:val="hybridMultilevel"/>
    <w:tmpl w:val="6588A9E2"/>
    <w:lvl w:ilvl="0" w:tplc="EF60ED1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15:restartNumberingAfterBreak="0">
    <w:nsid w:val="43F305B7"/>
    <w:multiLevelType w:val="hybridMultilevel"/>
    <w:tmpl w:val="7696EDEE"/>
    <w:lvl w:ilvl="0" w:tplc="9F74C5B8">
      <w:start w:val="1"/>
      <w:numFmt w:val="decimalEnclosedCircle"/>
      <w:lvlText w:val="（%1）"/>
      <w:lvlJc w:val="left"/>
      <w:pPr>
        <w:ind w:left="720" w:hanging="720"/>
      </w:pPr>
      <w:rPr>
        <w:rFonts w:asciiTheme="majorEastAsia" w:eastAsiaTheme="majorEastAsia" w:hAnsiTheme="majorEastAsia" w:cs="ＭＳ 明朝" w:hint="default"/>
      </w:rPr>
    </w:lvl>
    <w:lvl w:ilvl="1" w:tplc="4C98D6A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75F4BD8"/>
    <w:multiLevelType w:val="hybridMultilevel"/>
    <w:tmpl w:val="84505972"/>
    <w:lvl w:ilvl="0" w:tplc="BFB8A06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4AAC5C57"/>
    <w:multiLevelType w:val="hybridMultilevel"/>
    <w:tmpl w:val="A3EC32BE"/>
    <w:lvl w:ilvl="0" w:tplc="04090009">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9" w15:restartNumberingAfterBreak="0">
    <w:nsid w:val="50BA45F1"/>
    <w:multiLevelType w:val="hybridMultilevel"/>
    <w:tmpl w:val="4ADC4334"/>
    <w:lvl w:ilvl="0" w:tplc="04090009">
      <w:start w:val="1"/>
      <w:numFmt w:val="bullet"/>
      <w:lvlText w:val=""/>
      <w:lvlJc w:val="left"/>
      <w:pPr>
        <w:ind w:left="900" w:hanging="420"/>
      </w:pPr>
      <w:rPr>
        <w:rFonts w:ascii="Wingdings" w:hAnsi="Wingdings" w:hint="default"/>
      </w:rPr>
    </w:lvl>
    <w:lvl w:ilvl="1" w:tplc="A08A4640">
      <w:numFmt w:val="bullet"/>
      <w:lvlText w:val="※"/>
      <w:lvlJc w:val="left"/>
      <w:pPr>
        <w:ind w:left="1260" w:hanging="360"/>
      </w:pPr>
      <w:rPr>
        <w:rFonts w:ascii="ＭＳ ゴシック" w:eastAsia="ＭＳ ゴシック" w:hAnsi="ＭＳ ゴシック" w:cstheme="minorBidi" w:hint="eastAsia"/>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53CF043A"/>
    <w:multiLevelType w:val="hybridMultilevel"/>
    <w:tmpl w:val="0946127E"/>
    <w:lvl w:ilvl="0" w:tplc="5C4A03A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549E72FA"/>
    <w:multiLevelType w:val="hybridMultilevel"/>
    <w:tmpl w:val="AAC2766E"/>
    <w:lvl w:ilvl="0" w:tplc="9DBEEA5E">
      <w:start w:val="1"/>
      <w:numFmt w:val="decimalEnclosedCircle"/>
      <w:lvlText w:val="%1"/>
      <w:lvlJc w:val="left"/>
      <w:pPr>
        <w:ind w:left="840" w:hanging="36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2" w15:restartNumberingAfterBreak="0">
    <w:nsid w:val="60903746"/>
    <w:multiLevelType w:val="hybridMultilevel"/>
    <w:tmpl w:val="43B280D6"/>
    <w:lvl w:ilvl="0" w:tplc="0846D7AC">
      <w:start w:val="1"/>
      <w:numFmt w:val="decimalEnclosedCircle"/>
      <w:lvlText w:val="%1"/>
      <w:lvlJc w:val="left"/>
      <w:pPr>
        <w:ind w:left="1200" w:hanging="360"/>
      </w:pPr>
      <w:rPr>
        <w:rFonts w:asciiTheme="majorEastAsia" w:eastAsiaTheme="majorEastAsia" w:hAnsiTheme="majorEastAsia"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3" w15:restartNumberingAfterBreak="0">
    <w:nsid w:val="62117253"/>
    <w:multiLevelType w:val="hybridMultilevel"/>
    <w:tmpl w:val="F414383E"/>
    <w:lvl w:ilvl="0" w:tplc="7FDA532A">
      <w:start w:val="3"/>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0433C8"/>
    <w:multiLevelType w:val="hybridMultilevel"/>
    <w:tmpl w:val="7A22F7CA"/>
    <w:lvl w:ilvl="0" w:tplc="A462B9B8">
      <w:numFmt w:val="bullet"/>
      <w:lvlText w:val="※"/>
      <w:lvlJc w:val="left"/>
      <w:pPr>
        <w:ind w:left="600" w:hanging="360"/>
      </w:pPr>
      <w:rPr>
        <w:rFonts w:ascii="ＭＳ ゴシック" w:eastAsia="ＭＳ ゴシック" w:hAnsi="ＭＳ ゴシック" w:cs="ＭＳ 明朝"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5" w15:restartNumberingAfterBreak="0">
    <w:nsid w:val="6D4A712D"/>
    <w:multiLevelType w:val="hybridMultilevel"/>
    <w:tmpl w:val="3682621E"/>
    <w:lvl w:ilvl="0" w:tplc="D34224C0">
      <w:numFmt w:val="bullet"/>
      <w:lvlText w:val="・"/>
      <w:lvlJc w:val="left"/>
      <w:pPr>
        <w:ind w:left="600" w:hanging="360"/>
      </w:pPr>
      <w:rPr>
        <w:rFonts w:ascii="ＭＳ ゴシック" w:eastAsia="ＭＳ ゴシック" w:hAnsi="ＭＳ ゴシック"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6F4F663E"/>
    <w:multiLevelType w:val="hybridMultilevel"/>
    <w:tmpl w:val="54220A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62460E"/>
    <w:multiLevelType w:val="hybridMultilevel"/>
    <w:tmpl w:val="B486FB12"/>
    <w:lvl w:ilvl="0" w:tplc="16DC6944">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num w:numId="1" w16cid:durableId="1506633682">
    <w:abstractNumId w:val="8"/>
  </w:num>
  <w:num w:numId="2" w16cid:durableId="1071856509">
    <w:abstractNumId w:val="9"/>
  </w:num>
  <w:num w:numId="3" w16cid:durableId="1969779493">
    <w:abstractNumId w:val="16"/>
  </w:num>
  <w:num w:numId="4" w16cid:durableId="1158306975">
    <w:abstractNumId w:val="1"/>
  </w:num>
  <w:num w:numId="5" w16cid:durableId="128014327">
    <w:abstractNumId w:val="14"/>
  </w:num>
  <w:num w:numId="6" w16cid:durableId="312607269">
    <w:abstractNumId w:val="13"/>
  </w:num>
  <w:num w:numId="7" w16cid:durableId="2119372277">
    <w:abstractNumId w:val="2"/>
  </w:num>
  <w:num w:numId="8" w16cid:durableId="916399660">
    <w:abstractNumId w:val="7"/>
  </w:num>
  <w:num w:numId="9" w16cid:durableId="2087679717">
    <w:abstractNumId w:val="4"/>
  </w:num>
  <w:num w:numId="10" w16cid:durableId="385178825">
    <w:abstractNumId w:val="6"/>
  </w:num>
  <w:num w:numId="11" w16cid:durableId="772479983">
    <w:abstractNumId w:val="10"/>
  </w:num>
  <w:num w:numId="12" w16cid:durableId="1756511183">
    <w:abstractNumId w:val="15"/>
  </w:num>
  <w:num w:numId="13" w16cid:durableId="681473293">
    <w:abstractNumId w:val="17"/>
  </w:num>
  <w:num w:numId="14" w16cid:durableId="1059398456">
    <w:abstractNumId w:val="11"/>
  </w:num>
  <w:num w:numId="15" w16cid:durableId="121190900">
    <w:abstractNumId w:val="3"/>
  </w:num>
  <w:num w:numId="16" w16cid:durableId="1319381567">
    <w:abstractNumId w:val="12"/>
  </w:num>
  <w:num w:numId="17" w16cid:durableId="1384521261">
    <w:abstractNumId w:val="5"/>
  </w:num>
  <w:num w:numId="18" w16cid:durableId="1116943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dirty"/>
  <w:defaultTabStop w:val="840"/>
  <w:drawingGridHorizontalSpacing w:val="120"/>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3269"/>
    <w:rsid w:val="00001C67"/>
    <w:rsid w:val="00005665"/>
    <w:rsid w:val="00010E48"/>
    <w:rsid w:val="00017465"/>
    <w:rsid w:val="00021478"/>
    <w:rsid w:val="0002547A"/>
    <w:rsid w:val="00035FE9"/>
    <w:rsid w:val="000427C6"/>
    <w:rsid w:val="00046A06"/>
    <w:rsid w:val="00057D0D"/>
    <w:rsid w:val="000628F4"/>
    <w:rsid w:val="00083BE2"/>
    <w:rsid w:val="00086E40"/>
    <w:rsid w:val="00095507"/>
    <w:rsid w:val="000A001C"/>
    <w:rsid w:val="000A4E28"/>
    <w:rsid w:val="000B02FF"/>
    <w:rsid w:val="000B1B80"/>
    <w:rsid w:val="000B58B6"/>
    <w:rsid w:val="000C3C11"/>
    <w:rsid w:val="000D2015"/>
    <w:rsid w:val="000D3620"/>
    <w:rsid w:val="000D669C"/>
    <w:rsid w:val="000E4C91"/>
    <w:rsid w:val="000F12CB"/>
    <w:rsid w:val="000F2CA0"/>
    <w:rsid w:val="000F3329"/>
    <w:rsid w:val="00100EB1"/>
    <w:rsid w:val="00111A35"/>
    <w:rsid w:val="00117B46"/>
    <w:rsid w:val="00120BE9"/>
    <w:rsid w:val="0012534A"/>
    <w:rsid w:val="00126C0B"/>
    <w:rsid w:val="00126F66"/>
    <w:rsid w:val="0013042D"/>
    <w:rsid w:val="0013585D"/>
    <w:rsid w:val="00141B71"/>
    <w:rsid w:val="00144797"/>
    <w:rsid w:val="001531DA"/>
    <w:rsid w:val="00157DF4"/>
    <w:rsid w:val="001713FF"/>
    <w:rsid w:val="00181EAB"/>
    <w:rsid w:val="0018248D"/>
    <w:rsid w:val="00182A85"/>
    <w:rsid w:val="00185DF7"/>
    <w:rsid w:val="00193C06"/>
    <w:rsid w:val="001A086F"/>
    <w:rsid w:val="001A3352"/>
    <w:rsid w:val="001A71A5"/>
    <w:rsid w:val="001B6048"/>
    <w:rsid w:val="001C7830"/>
    <w:rsid w:val="001D054C"/>
    <w:rsid w:val="001F1DD7"/>
    <w:rsid w:val="001F203C"/>
    <w:rsid w:val="00202DAF"/>
    <w:rsid w:val="002032C6"/>
    <w:rsid w:val="00213311"/>
    <w:rsid w:val="00222EF3"/>
    <w:rsid w:val="00226A33"/>
    <w:rsid w:val="00226B82"/>
    <w:rsid w:val="00226F75"/>
    <w:rsid w:val="00230E8F"/>
    <w:rsid w:val="0023158C"/>
    <w:rsid w:val="00236C2C"/>
    <w:rsid w:val="00252CA4"/>
    <w:rsid w:val="0027163F"/>
    <w:rsid w:val="00275341"/>
    <w:rsid w:val="002773D1"/>
    <w:rsid w:val="002838FE"/>
    <w:rsid w:val="0028492B"/>
    <w:rsid w:val="00296031"/>
    <w:rsid w:val="002A44A5"/>
    <w:rsid w:val="002A4504"/>
    <w:rsid w:val="002B20B3"/>
    <w:rsid w:val="002B4A4F"/>
    <w:rsid w:val="002B7F11"/>
    <w:rsid w:val="002C593D"/>
    <w:rsid w:val="002D00F7"/>
    <w:rsid w:val="002D7B7C"/>
    <w:rsid w:val="002E1201"/>
    <w:rsid w:val="002E12D9"/>
    <w:rsid w:val="002F40BB"/>
    <w:rsid w:val="003000BC"/>
    <w:rsid w:val="003034C6"/>
    <w:rsid w:val="00303537"/>
    <w:rsid w:val="0030641D"/>
    <w:rsid w:val="00317423"/>
    <w:rsid w:val="00335277"/>
    <w:rsid w:val="0033636C"/>
    <w:rsid w:val="00340AC7"/>
    <w:rsid w:val="00347051"/>
    <w:rsid w:val="00366C07"/>
    <w:rsid w:val="00371E36"/>
    <w:rsid w:val="00394CB0"/>
    <w:rsid w:val="00394F8D"/>
    <w:rsid w:val="00396D23"/>
    <w:rsid w:val="003A4DFD"/>
    <w:rsid w:val="003C4DE1"/>
    <w:rsid w:val="003C6561"/>
    <w:rsid w:val="003D4DA8"/>
    <w:rsid w:val="003D5BFC"/>
    <w:rsid w:val="003E4015"/>
    <w:rsid w:val="003E4E95"/>
    <w:rsid w:val="003E5F1B"/>
    <w:rsid w:val="003F40BA"/>
    <w:rsid w:val="003F79CC"/>
    <w:rsid w:val="004033CF"/>
    <w:rsid w:val="00405BF9"/>
    <w:rsid w:val="0041231D"/>
    <w:rsid w:val="0041639D"/>
    <w:rsid w:val="00417DAE"/>
    <w:rsid w:val="00421AD9"/>
    <w:rsid w:val="00424564"/>
    <w:rsid w:val="00427E25"/>
    <w:rsid w:val="00432963"/>
    <w:rsid w:val="00433C52"/>
    <w:rsid w:val="004354BC"/>
    <w:rsid w:val="00441DF9"/>
    <w:rsid w:val="00444235"/>
    <w:rsid w:val="004556CD"/>
    <w:rsid w:val="00460B68"/>
    <w:rsid w:val="004636B8"/>
    <w:rsid w:val="004900F5"/>
    <w:rsid w:val="00492662"/>
    <w:rsid w:val="00492F39"/>
    <w:rsid w:val="004A49CD"/>
    <w:rsid w:val="004B10D1"/>
    <w:rsid w:val="004B5C93"/>
    <w:rsid w:val="004C529E"/>
    <w:rsid w:val="004C6ECC"/>
    <w:rsid w:val="004D09CE"/>
    <w:rsid w:val="004D3EFF"/>
    <w:rsid w:val="004D5D95"/>
    <w:rsid w:val="004E2A58"/>
    <w:rsid w:val="004E4F47"/>
    <w:rsid w:val="004E7E0F"/>
    <w:rsid w:val="004F0B02"/>
    <w:rsid w:val="004F3E17"/>
    <w:rsid w:val="004F510A"/>
    <w:rsid w:val="005046F9"/>
    <w:rsid w:val="005065F2"/>
    <w:rsid w:val="00514171"/>
    <w:rsid w:val="005237FD"/>
    <w:rsid w:val="005238C6"/>
    <w:rsid w:val="00533562"/>
    <w:rsid w:val="00536C59"/>
    <w:rsid w:val="00547639"/>
    <w:rsid w:val="00550EA7"/>
    <w:rsid w:val="00553790"/>
    <w:rsid w:val="005612A1"/>
    <w:rsid w:val="00562B76"/>
    <w:rsid w:val="00572478"/>
    <w:rsid w:val="005907BA"/>
    <w:rsid w:val="00590878"/>
    <w:rsid w:val="00595D41"/>
    <w:rsid w:val="005A2F2D"/>
    <w:rsid w:val="005A69FB"/>
    <w:rsid w:val="005A6DD7"/>
    <w:rsid w:val="005B2052"/>
    <w:rsid w:val="005B3A0F"/>
    <w:rsid w:val="005C11DA"/>
    <w:rsid w:val="005C2671"/>
    <w:rsid w:val="005C3D2E"/>
    <w:rsid w:val="005C472B"/>
    <w:rsid w:val="005C4CC7"/>
    <w:rsid w:val="005C50F1"/>
    <w:rsid w:val="005C633E"/>
    <w:rsid w:val="005C6734"/>
    <w:rsid w:val="005D3ED4"/>
    <w:rsid w:val="00600CC1"/>
    <w:rsid w:val="00603EDD"/>
    <w:rsid w:val="0060644A"/>
    <w:rsid w:val="00606E76"/>
    <w:rsid w:val="00610D21"/>
    <w:rsid w:val="00612624"/>
    <w:rsid w:val="006151FC"/>
    <w:rsid w:val="0061582E"/>
    <w:rsid w:val="00630083"/>
    <w:rsid w:val="00643447"/>
    <w:rsid w:val="006529B0"/>
    <w:rsid w:val="00653F71"/>
    <w:rsid w:val="00654C0C"/>
    <w:rsid w:val="00661895"/>
    <w:rsid w:val="00674E44"/>
    <w:rsid w:val="00677A46"/>
    <w:rsid w:val="0069434C"/>
    <w:rsid w:val="00697EAC"/>
    <w:rsid w:val="006A2A7B"/>
    <w:rsid w:val="006A38F6"/>
    <w:rsid w:val="006A65F8"/>
    <w:rsid w:val="006A7434"/>
    <w:rsid w:val="006B0DC6"/>
    <w:rsid w:val="006B2339"/>
    <w:rsid w:val="006C2D18"/>
    <w:rsid w:val="006D015C"/>
    <w:rsid w:val="006D2919"/>
    <w:rsid w:val="006D2BCB"/>
    <w:rsid w:val="006D32EC"/>
    <w:rsid w:val="006F524F"/>
    <w:rsid w:val="00704B9E"/>
    <w:rsid w:val="00706DA5"/>
    <w:rsid w:val="00717D9B"/>
    <w:rsid w:val="00720F3C"/>
    <w:rsid w:val="00735C85"/>
    <w:rsid w:val="007459F6"/>
    <w:rsid w:val="00746881"/>
    <w:rsid w:val="00765B94"/>
    <w:rsid w:val="00766C09"/>
    <w:rsid w:val="007718E5"/>
    <w:rsid w:val="00775AC3"/>
    <w:rsid w:val="00776211"/>
    <w:rsid w:val="00777045"/>
    <w:rsid w:val="0078631E"/>
    <w:rsid w:val="00796E40"/>
    <w:rsid w:val="00797B62"/>
    <w:rsid w:val="007B1823"/>
    <w:rsid w:val="007B3EEF"/>
    <w:rsid w:val="007D6418"/>
    <w:rsid w:val="007D71DB"/>
    <w:rsid w:val="007F1BC6"/>
    <w:rsid w:val="007F2386"/>
    <w:rsid w:val="007F32B0"/>
    <w:rsid w:val="007F3364"/>
    <w:rsid w:val="007F7330"/>
    <w:rsid w:val="00802ECB"/>
    <w:rsid w:val="00805BF4"/>
    <w:rsid w:val="0080692E"/>
    <w:rsid w:val="0081676A"/>
    <w:rsid w:val="00821D9E"/>
    <w:rsid w:val="00825238"/>
    <w:rsid w:val="00831357"/>
    <w:rsid w:val="0083647E"/>
    <w:rsid w:val="00836CF5"/>
    <w:rsid w:val="00844D80"/>
    <w:rsid w:val="00847B8C"/>
    <w:rsid w:val="00854A28"/>
    <w:rsid w:val="008558B9"/>
    <w:rsid w:val="00860340"/>
    <w:rsid w:val="0088303E"/>
    <w:rsid w:val="00884784"/>
    <w:rsid w:val="00890EC2"/>
    <w:rsid w:val="00892F7F"/>
    <w:rsid w:val="008A0925"/>
    <w:rsid w:val="008B0C66"/>
    <w:rsid w:val="008B1961"/>
    <w:rsid w:val="008C24A9"/>
    <w:rsid w:val="008C379A"/>
    <w:rsid w:val="008E12FD"/>
    <w:rsid w:val="008F18AB"/>
    <w:rsid w:val="008F5078"/>
    <w:rsid w:val="0090117A"/>
    <w:rsid w:val="009077C3"/>
    <w:rsid w:val="009111E3"/>
    <w:rsid w:val="009151FD"/>
    <w:rsid w:val="009152C1"/>
    <w:rsid w:val="009165DF"/>
    <w:rsid w:val="00927FF0"/>
    <w:rsid w:val="00930310"/>
    <w:rsid w:val="00934A46"/>
    <w:rsid w:val="00934DC9"/>
    <w:rsid w:val="009358CE"/>
    <w:rsid w:val="009412B8"/>
    <w:rsid w:val="0094174B"/>
    <w:rsid w:val="0094498E"/>
    <w:rsid w:val="0095004F"/>
    <w:rsid w:val="00950761"/>
    <w:rsid w:val="009520AD"/>
    <w:rsid w:val="00963A53"/>
    <w:rsid w:val="00965CD0"/>
    <w:rsid w:val="00974E11"/>
    <w:rsid w:val="00981BCB"/>
    <w:rsid w:val="00985009"/>
    <w:rsid w:val="00986358"/>
    <w:rsid w:val="00992DAE"/>
    <w:rsid w:val="009A35AC"/>
    <w:rsid w:val="009A365D"/>
    <w:rsid w:val="009A5E15"/>
    <w:rsid w:val="009B0079"/>
    <w:rsid w:val="009B07DF"/>
    <w:rsid w:val="009E38EC"/>
    <w:rsid w:val="009F3269"/>
    <w:rsid w:val="009F4263"/>
    <w:rsid w:val="00A022F2"/>
    <w:rsid w:val="00A055DB"/>
    <w:rsid w:val="00A07046"/>
    <w:rsid w:val="00A13ED9"/>
    <w:rsid w:val="00A15FB9"/>
    <w:rsid w:val="00A21E23"/>
    <w:rsid w:val="00A4040A"/>
    <w:rsid w:val="00A40D06"/>
    <w:rsid w:val="00A42C16"/>
    <w:rsid w:val="00A51283"/>
    <w:rsid w:val="00A65C7F"/>
    <w:rsid w:val="00A72365"/>
    <w:rsid w:val="00A7244D"/>
    <w:rsid w:val="00A83122"/>
    <w:rsid w:val="00A863A5"/>
    <w:rsid w:val="00A8662A"/>
    <w:rsid w:val="00A96FDF"/>
    <w:rsid w:val="00A97A18"/>
    <w:rsid w:val="00AA01DF"/>
    <w:rsid w:val="00AB0DBF"/>
    <w:rsid w:val="00AB3D31"/>
    <w:rsid w:val="00AB781A"/>
    <w:rsid w:val="00AC2BF8"/>
    <w:rsid w:val="00AD228C"/>
    <w:rsid w:val="00AD2A34"/>
    <w:rsid w:val="00AE1EBD"/>
    <w:rsid w:val="00AF5452"/>
    <w:rsid w:val="00AF5FFB"/>
    <w:rsid w:val="00AF7E81"/>
    <w:rsid w:val="00B011F3"/>
    <w:rsid w:val="00B01D48"/>
    <w:rsid w:val="00B03434"/>
    <w:rsid w:val="00B03AC9"/>
    <w:rsid w:val="00B03CC5"/>
    <w:rsid w:val="00B1326B"/>
    <w:rsid w:val="00B15295"/>
    <w:rsid w:val="00B24472"/>
    <w:rsid w:val="00B36FEF"/>
    <w:rsid w:val="00B41BFE"/>
    <w:rsid w:val="00B42F53"/>
    <w:rsid w:val="00B52AE1"/>
    <w:rsid w:val="00B56995"/>
    <w:rsid w:val="00B56D21"/>
    <w:rsid w:val="00B64AC7"/>
    <w:rsid w:val="00B67F8C"/>
    <w:rsid w:val="00B71CCF"/>
    <w:rsid w:val="00B73A19"/>
    <w:rsid w:val="00B80623"/>
    <w:rsid w:val="00B832DE"/>
    <w:rsid w:val="00B85C99"/>
    <w:rsid w:val="00B86239"/>
    <w:rsid w:val="00B948C4"/>
    <w:rsid w:val="00B97D5A"/>
    <w:rsid w:val="00BA135D"/>
    <w:rsid w:val="00BA352A"/>
    <w:rsid w:val="00BA46E9"/>
    <w:rsid w:val="00BA5480"/>
    <w:rsid w:val="00BB6C79"/>
    <w:rsid w:val="00BD32E5"/>
    <w:rsid w:val="00BD5CE4"/>
    <w:rsid w:val="00BE661F"/>
    <w:rsid w:val="00BE6E12"/>
    <w:rsid w:val="00BE7FF8"/>
    <w:rsid w:val="00BF02DE"/>
    <w:rsid w:val="00BF442D"/>
    <w:rsid w:val="00BF4913"/>
    <w:rsid w:val="00BF4C0E"/>
    <w:rsid w:val="00BF5FB0"/>
    <w:rsid w:val="00C02123"/>
    <w:rsid w:val="00C05E12"/>
    <w:rsid w:val="00C10BB7"/>
    <w:rsid w:val="00C13C36"/>
    <w:rsid w:val="00C15D5A"/>
    <w:rsid w:val="00C31354"/>
    <w:rsid w:val="00C32616"/>
    <w:rsid w:val="00C41768"/>
    <w:rsid w:val="00C41AAC"/>
    <w:rsid w:val="00C41E7E"/>
    <w:rsid w:val="00C47FE1"/>
    <w:rsid w:val="00C515F8"/>
    <w:rsid w:val="00C53F2C"/>
    <w:rsid w:val="00C661C6"/>
    <w:rsid w:val="00C66919"/>
    <w:rsid w:val="00C7003F"/>
    <w:rsid w:val="00C72CBF"/>
    <w:rsid w:val="00C73622"/>
    <w:rsid w:val="00C9361D"/>
    <w:rsid w:val="00C9734A"/>
    <w:rsid w:val="00C97C7D"/>
    <w:rsid w:val="00CA1C7B"/>
    <w:rsid w:val="00CA2950"/>
    <w:rsid w:val="00CA2DC5"/>
    <w:rsid w:val="00CA4AE2"/>
    <w:rsid w:val="00CB45CE"/>
    <w:rsid w:val="00CB6220"/>
    <w:rsid w:val="00CB712D"/>
    <w:rsid w:val="00CC33AF"/>
    <w:rsid w:val="00CC3D8B"/>
    <w:rsid w:val="00CD2A18"/>
    <w:rsid w:val="00CD3B83"/>
    <w:rsid w:val="00CE3830"/>
    <w:rsid w:val="00CE51F6"/>
    <w:rsid w:val="00CE5907"/>
    <w:rsid w:val="00CF1117"/>
    <w:rsid w:val="00CF6C17"/>
    <w:rsid w:val="00D10648"/>
    <w:rsid w:val="00D2052D"/>
    <w:rsid w:val="00D250E5"/>
    <w:rsid w:val="00D27414"/>
    <w:rsid w:val="00D3175C"/>
    <w:rsid w:val="00D319F3"/>
    <w:rsid w:val="00D31C2B"/>
    <w:rsid w:val="00D35DF3"/>
    <w:rsid w:val="00D46CFD"/>
    <w:rsid w:val="00D5112F"/>
    <w:rsid w:val="00D55429"/>
    <w:rsid w:val="00D57C23"/>
    <w:rsid w:val="00D67068"/>
    <w:rsid w:val="00D7264A"/>
    <w:rsid w:val="00D763A1"/>
    <w:rsid w:val="00D82CCE"/>
    <w:rsid w:val="00D9153B"/>
    <w:rsid w:val="00D97124"/>
    <w:rsid w:val="00DA109B"/>
    <w:rsid w:val="00DA7041"/>
    <w:rsid w:val="00DB4E90"/>
    <w:rsid w:val="00DC205B"/>
    <w:rsid w:val="00DC24EA"/>
    <w:rsid w:val="00DD5579"/>
    <w:rsid w:val="00DD76C0"/>
    <w:rsid w:val="00DE4F40"/>
    <w:rsid w:val="00DF0114"/>
    <w:rsid w:val="00DF51E1"/>
    <w:rsid w:val="00E007A8"/>
    <w:rsid w:val="00E02224"/>
    <w:rsid w:val="00E031FD"/>
    <w:rsid w:val="00E101CC"/>
    <w:rsid w:val="00E1164C"/>
    <w:rsid w:val="00E13058"/>
    <w:rsid w:val="00E1353D"/>
    <w:rsid w:val="00E1359F"/>
    <w:rsid w:val="00E165EE"/>
    <w:rsid w:val="00E21A81"/>
    <w:rsid w:val="00E3249C"/>
    <w:rsid w:val="00E408BE"/>
    <w:rsid w:val="00E5671B"/>
    <w:rsid w:val="00E56AFA"/>
    <w:rsid w:val="00E60FF8"/>
    <w:rsid w:val="00E70564"/>
    <w:rsid w:val="00E73719"/>
    <w:rsid w:val="00E85F01"/>
    <w:rsid w:val="00E86374"/>
    <w:rsid w:val="00E92A23"/>
    <w:rsid w:val="00E94041"/>
    <w:rsid w:val="00E96BA7"/>
    <w:rsid w:val="00EA2CDB"/>
    <w:rsid w:val="00EC1341"/>
    <w:rsid w:val="00EC1970"/>
    <w:rsid w:val="00EC1B1E"/>
    <w:rsid w:val="00EC4516"/>
    <w:rsid w:val="00ED10F8"/>
    <w:rsid w:val="00ED2E2B"/>
    <w:rsid w:val="00EE24D6"/>
    <w:rsid w:val="00EE34C6"/>
    <w:rsid w:val="00EE3E1E"/>
    <w:rsid w:val="00EE5CFB"/>
    <w:rsid w:val="00EE5F8E"/>
    <w:rsid w:val="00EE7EF7"/>
    <w:rsid w:val="00EF24F8"/>
    <w:rsid w:val="00F043C3"/>
    <w:rsid w:val="00F05001"/>
    <w:rsid w:val="00F221AD"/>
    <w:rsid w:val="00F25DEA"/>
    <w:rsid w:val="00F26512"/>
    <w:rsid w:val="00F52423"/>
    <w:rsid w:val="00F536E0"/>
    <w:rsid w:val="00F55846"/>
    <w:rsid w:val="00F678F1"/>
    <w:rsid w:val="00F704B4"/>
    <w:rsid w:val="00F71CD4"/>
    <w:rsid w:val="00F73A55"/>
    <w:rsid w:val="00FA2A61"/>
    <w:rsid w:val="00FA75A9"/>
    <w:rsid w:val="00FB1C77"/>
    <w:rsid w:val="00FB50CE"/>
    <w:rsid w:val="00FB5B8F"/>
    <w:rsid w:val="00FB699C"/>
    <w:rsid w:val="00FC5F89"/>
    <w:rsid w:val="00FD1A05"/>
    <w:rsid w:val="00FD4B06"/>
    <w:rsid w:val="00FF02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F99E39"/>
  <w15:docId w15:val="{B43FB1FC-3B1D-4E7E-86C7-1DB95922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434"/>
    <w:pPr>
      <w:widowControl w:val="0"/>
      <w:jc w:val="both"/>
    </w:pPr>
    <w:rPr>
      <w:rFonts w:ascii="ＭＳ 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01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D5CE4"/>
    <w:pPr>
      <w:ind w:leftChars="400" w:left="840"/>
    </w:pPr>
  </w:style>
  <w:style w:type="paragraph" w:styleId="a5">
    <w:name w:val="header"/>
    <w:basedOn w:val="a"/>
    <w:link w:val="a6"/>
    <w:uiPriority w:val="99"/>
    <w:unhideWhenUsed/>
    <w:rsid w:val="00C41768"/>
    <w:pPr>
      <w:tabs>
        <w:tab w:val="center" w:pos="4252"/>
        <w:tab w:val="right" w:pos="8504"/>
      </w:tabs>
      <w:snapToGrid w:val="0"/>
    </w:pPr>
  </w:style>
  <w:style w:type="character" w:customStyle="1" w:styleId="a6">
    <w:name w:val="ヘッダー (文字)"/>
    <w:basedOn w:val="a0"/>
    <w:link w:val="a5"/>
    <w:uiPriority w:val="99"/>
    <w:rsid w:val="00C41768"/>
    <w:rPr>
      <w:rFonts w:ascii="ＭＳ ゴシック" w:eastAsia="ＭＳ ゴシック"/>
      <w:sz w:val="24"/>
    </w:rPr>
  </w:style>
  <w:style w:type="paragraph" w:styleId="a7">
    <w:name w:val="footer"/>
    <w:basedOn w:val="a"/>
    <w:link w:val="a8"/>
    <w:uiPriority w:val="99"/>
    <w:unhideWhenUsed/>
    <w:rsid w:val="00C41768"/>
    <w:pPr>
      <w:tabs>
        <w:tab w:val="center" w:pos="4252"/>
        <w:tab w:val="right" w:pos="8504"/>
      </w:tabs>
      <w:snapToGrid w:val="0"/>
    </w:pPr>
  </w:style>
  <w:style w:type="character" w:customStyle="1" w:styleId="a8">
    <w:name w:val="フッター (文字)"/>
    <w:basedOn w:val="a0"/>
    <w:link w:val="a7"/>
    <w:uiPriority w:val="99"/>
    <w:rsid w:val="00C41768"/>
    <w:rPr>
      <w:rFonts w:ascii="ＭＳ ゴシック" w:eastAsia="ＭＳ ゴシック"/>
      <w:sz w:val="24"/>
    </w:rPr>
  </w:style>
  <w:style w:type="paragraph" w:styleId="a9">
    <w:name w:val="Balloon Text"/>
    <w:basedOn w:val="a"/>
    <w:link w:val="aa"/>
    <w:uiPriority w:val="99"/>
    <w:semiHidden/>
    <w:unhideWhenUsed/>
    <w:rsid w:val="000254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2547A"/>
    <w:rPr>
      <w:rFonts w:asciiTheme="majorHAnsi" w:eastAsiaTheme="majorEastAsia" w:hAnsiTheme="majorHAnsi" w:cstheme="majorBidi"/>
      <w:sz w:val="18"/>
      <w:szCs w:val="18"/>
    </w:rPr>
  </w:style>
  <w:style w:type="paragraph" w:styleId="ab">
    <w:name w:val="Date"/>
    <w:basedOn w:val="a"/>
    <w:next w:val="a"/>
    <w:link w:val="ac"/>
    <w:uiPriority w:val="99"/>
    <w:semiHidden/>
    <w:unhideWhenUsed/>
    <w:rsid w:val="00366C07"/>
  </w:style>
  <w:style w:type="character" w:customStyle="1" w:styleId="ac">
    <w:name w:val="日付 (文字)"/>
    <w:basedOn w:val="a0"/>
    <w:link w:val="ab"/>
    <w:uiPriority w:val="99"/>
    <w:semiHidden/>
    <w:rsid w:val="00366C07"/>
    <w:rPr>
      <w:rFonts w:ascii="ＭＳ ゴシック" w:eastAsia="ＭＳ ゴシック"/>
      <w:sz w:val="24"/>
    </w:rPr>
  </w:style>
  <w:style w:type="character" w:styleId="ad">
    <w:name w:val="Hyperlink"/>
    <w:basedOn w:val="a0"/>
    <w:uiPriority w:val="99"/>
    <w:unhideWhenUsed/>
    <w:rsid w:val="00FB699C"/>
    <w:rPr>
      <w:color w:val="0000FF" w:themeColor="hyperlink"/>
      <w:u w:val="single"/>
    </w:rPr>
  </w:style>
  <w:style w:type="character" w:styleId="ae">
    <w:name w:val="Unresolved Mention"/>
    <w:basedOn w:val="a0"/>
    <w:uiPriority w:val="99"/>
    <w:semiHidden/>
    <w:unhideWhenUsed/>
    <w:rsid w:val="00FB699C"/>
    <w:rPr>
      <w:color w:val="605E5C"/>
      <w:shd w:val="clear" w:color="auto" w:fill="E1DFDD"/>
    </w:rPr>
  </w:style>
  <w:style w:type="paragraph" w:customStyle="1" w:styleId="Default">
    <w:name w:val="Default"/>
    <w:rsid w:val="00FD4B06"/>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664787">
      <w:bodyDiv w:val="1"/>
      <w:marLeft w:val="0"/>
      <w:marRight w:val="0"/>
      <w:marTop w:val="0"/>
      <w:marBottom w:val="0"/>
      <w:divBdr>
        <w:top w:val="none" w:sz="0" w:space="0" w:color="auto"/>
        <w:left w:val="none" w:sz="0" w:space="0" w:color="auto"/>
        <w:bottom w:val="none" w:sz="0" w:space="0" w:color="auto"/>
        <w:right w:val="none" w:sz="0" w:space="0" w:color="auto"/>
      </w:divBdr>
    </w:div>
    <w:div w:id="990980594">
      <w:bodyDiv w:val="1"/>
      <w:marLeft w:val="0"/>
      <w:marRight w:val="0"/>
      <w:marTop w:val="0"/>
      <w:marBottom w:val="0"/>
      <w:divBdr>
        <w:top w:val="none" w:sz="0" w:space="0" w:color="auto"/>
        <w:left w:val="none" w:sz="0" w:space="0" w:color="auto"/>
        <w:bottom w:val="none" w:sz="0" w:space="0" w:color="auto"/>
        <w:right w:val="none" w:sz="0" w:space="0" w:color="auto"/>
      </w:divBdr>
    </w:div>
    <w:div w:id="1232079329">
      <w:bodyDiv w:val="1"/>
      <w:marLeft w:val="0"/>
      <w:marRight w:val="0"/>
      <w:marTop w:val="0"/>
      <w:marBottom w:val="0"/>
      <w:divBdr>
        <w:top w:val="none" w:sz="0" w:space="0" w:color="auto"/>
        <w:left w:val="none" w:sz="0" w:space="0" w:color="auto"/>
        <w:bottom w:val="none" w:sz="0" w:space="0" w:color="auto"/>
        <w:right w:val="none" w:sz="0" w:space="0" w:color="auto"/>
      </w:divBdr>
    </w:div>
    <w:div w:id="128623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hot-ishikawa.jp/business/news/detail_60.html" TargetMode="Externa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0F2EF-916A-4801-AD49-7DA41AE6C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11</Pages>
  <Words>1112</Words>
  <Characters>6341</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伊東　平裕</dc:creator>
  <cp:lastModifiedBy>大地 祥代</cp:lastModifiedBy>
  <cp:revision>263</cp:revision>
  <cp:lastPrinted>2025-04-15T13:33:00Z</cp:lastPrinted>
  <dcterms:created xsi:type="dcterms:W3CDTF">2022-11-25T02:19:00Z</dcterms:created>
  <dcterms:modified xsi:type="dcterms:W3CDTF">2026-04-15T02:51:00Z</dcterms:modified>
</cp:coreProperties>
</file>